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7E" w:rsidRDefault="00255E7E" w:rsidP="00394A01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5A01C9" w:rsidRPr="005A01C9" w:rsidRDefault="005A01C9" w:rsidP="005A01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01C9">
        <w:rPr>
          <w:rFonts w:ascii="Times New Roman" w:hAnsi="Times New Roman"/>
        </w:rPr>
        <w:t xml:space="preserve">Учредитель: </w:t>
      </w:r>
      <w:r w:rsidRPr="005A01C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5A01C9">
        <w:rPr>
          <w:rFonts w:ascii="Times New Roman" w:hAnsi="Times New Roman"/>
          <w:sz w:val="28"/>
          <w:szCs w:val="28"/>
        </w:rPr>
        <w:t>Шкотовского</w:t>
      </w:r>
      <w:proofErr w:type="spellEnd"/>
      <w:r w:rsidRPr="005A01C9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A01C9" w:rsidRPr="005A01C9" w:rsidRDefault="005A01C9" w:rsidP="005A01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01C9">
        <w:rPr>
          <w:rFonts w:ascii="Times New Roman" w:hAnsi="Times New Roman"/>
          <w:sz w:val="28"/>
          <w:szCs w:val="28"/>
        </w:rPr>
        <w:t>Муниципальное общеобразовательное учреждение  «Средняя общеобразовательная школа. № 14</w:t>
      </w:r>
    </w:p>
    <w:p w:rsidR="005A01C9" w:rsidRPr="005A01C9" w:rsidRDefault="00E64E3E" w:rsidP="005A01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/>
          <w:sz w:val="28"/>
          <w:szCs w:val="28"/>
        </w:rPr>
        <w:t>Подъяпольское</w:t>
      </w:r>
      <w:proofErr w:type="spellEnd"/>
      <w:r w:rsidR="005A01C9" w:rsidRPr="005A01C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A01C9" w:rsidRPr="005A01C9">
        <w:rPr>
          <w:rFonts w:ascii="Times New Roman" w:hAnsi="Times New Roman"/>
          <w:sz w:val="28"/>
          <w:szCs w:val="28"/>
        </w:rPr>
        <w:t>Шкотовского</w:t>
      </w:r>
      <w:proofErr w:type="spellEnd"/>
      <w:r w:rsidR="005A01C9" w:rsidRPr="005A01C9">
        <w:rPr>
          <w:rFonts w:ascii="Times New Roman" w:hAnsi="Times New Roman"/>
          <w:sz w:val="28"/>
          <w:szCs w:val="28"/>
        </w:rPr>
        <w:t xml:space="preserve"> района».</w:t>
      </w:r>
    </w:p>
    <w:p w:rsidR="005A01C9" w:rsidRPr="005A01C9" w:rsidRDefault="005A01C9" w:rsidP="005A01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01C9" w:rsidRPr="003078F6" w:rsidRDefault="005A01C9" w:rsidP="005A01C9">
      <w:pPr>
        <w:jc w:val="center"/>
        <w:rPr>
          <w:sz w:val="28"/>
          <w:szCs w:val="28"/>
        </w:rPr>
      </w:pPr>
    </w:p>
    <w:p w:rsidR="005A01C9" w:rsidRPr="003078F6" w:rsidRDefault="005A01C9" w:rsidP="005A01C9">
      <w:pPr>
        <w:jc w:val="center"/>
        <w:rPr>
          <w:sz w:val="28"/>
          <w:szCs w:val="28"/>
        </w:rPr>
      </w:pPr>
    </w:p>
    <w:p w:rsidR="005A01C9" w:rsidRDefault="005A01C9" w:rsidP="005A01C9">
      <w:pPr>
        <w:ind w:left="-120" w:firstLine="840"/>
        <w:jc w:val="center"/>
        <w:rPr>
          <w:b/>
          <w:sz w:val="28"/>
          <w:szCs w:val="28"/>
        </w:rPr>
      </w:pPr>
      <w:r w:rsidRPr="003078F6">
        <w:rPr>
          <w:b/>
          <w:sz w:val="28"/>
          <w:szCs w:val="28"/>
        </w:rPr>
        <w:t>Рабочая программа по химии</w:t>
      </w:r>
    </w:p>
    <w:p w:rsidR="00E64E3E" w:rsidRDefault="00E64E3E" w:rsidP="005A01C9">
      <w:pPr>
        <w:ind w:left="-120"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Общего среднего образования</w:t>
      </w:r>
    </w:p>
    <w:p w:rsidR="00E64E3E" w:rsidRDefault="00E64E3E" w:rsidP="005A01C9">
      <w:pPr>
        <w:ind w:left="-120"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(базовый уровень)</w:t>
      </w:r>
    </w:p>
    <w:p w:rsidR="005A01C9" w:rsidRPr="003078F6" w:rsidRDefault="005A01C9" w:rsidP="005A01C9">
      <w:pPr>
        <w:ind w:left="-120"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3078F6">
        <w:rPr>
          <w:b/>
          <w:sz w:val="28"/>
          <w:szCs w:val="28"/>
        </w:rPr>
        <w:t xml:space="preserve"> класс</w:t>
      </w:r>
    </w:p>
    <w:p w:rsidR="005A01C9" w:rsidRPr="003078F6" w:rsidRDefault="005A01C9" w:rsidP="005A01C9">
      <w:pPr>
        <w:ind w:left="-120" w:firstLine="840"/>
        <w:jc w:val="center"/>
        <w:rPr>
          <w:b/>
          <w:sz w:val="28"/>
          <w:szCs w:val="28"/>
        </w:rPr>
      </w:pPr>
      <w:r w:rsidRPr="003078F6">
        <w:rPr>
          <w:b/>
          <w:sz w:val="28"/>
          <w:szCs w:val="28"/>
        </w:rPr>
        <w:t xml:space="preserve"> </w:t>
      </w:r>
    </w:p>
    <w:p w:rsidR="005A01C9" w:rsidRPr="003078F6" w:rsidRDefault="005A01C9" w:rsidP="005A01C9">
      <w:pPr>
        <w:ind w:left="-120" w:firstLine="840"/>
        <w:jc w:val="center"/>
        <w:rPr>
          <w:b/>
          <w:sz w:val="28"/>
          <w:szCs w:val="28"/>
        </w:rPr>
      </w:pPr>
    </w:p>
    <w:p w:rsidR="005A01C9" w:rsidRPr="003078F6" w:rsidRDefault="005A01C9" w:rsidP="005A01C9">
      <w:pPr>
        <w:ind w:left="-120" w:firstLine="840"/>
        <w:jc w:val="center"/>
        <w:rPr>
          <w:b/>
          <w:sz w:val="28"/>
          <w:szCs w:val="28"/>
        </w:rPr>
      </w:pPr>
    </w:p>
    <w:p w:rsidR="005A01C9" w:rsidRPr="003078F6" w:rsidRDefault="005A01C9" w:rsidP="005A01C9">
      <w:pPr>
        <w:ind w:left="-120" w:firstLine="840"/>
        <w:jc w:val="center"/>
        <w:rPr>
          <w:b/>
          <w:sz w:val="28"/>
          <w:szCs w:val="28"/>
        </w:rPr>
      </w:pPr>
    </w:p>
    <w:p w:rsidR="005A01C9" w:rsidRPr="000042FE" w:rsidRDefault="005A01C9" w:rsidP="005A01C9">
      <w:pPr>
        <w:ind w:left="-120" w:firstLine="840"/>
        <w:rPr>
          <w:b/>
        </w:rPr>
      </w:pPr>
    </w:p>
    <w:p w:rsidR="005A01C9" w:rsidRPr="000042FE" w:rsidRDefault="005A01C9" w:rsidP="005A01C9">
      <w:pPr>
        <w:ind w:left="-120" w:firstLine="840"/>
        <w:rPr>
          <w:b/>
        </w:rPr>
      </w:pPr>
    </w:p>
    <w:p w:rsidR="005A01C9" w:rsidRDefault="005A01C9" w:rsidP="005A01C9">
      <w:pPr>
        <w:ind w:left="-120" w:firstLine="840"/>
        <w:rPr>
          <w:sz w:val="28"/>
          <w:szCs w:val="28"/>
        </w:rPr>
      </w:pPr>
    </w:p>
    <w:p w:rsidR="005A01C9" w:rsidRDefault="005A01C9" w:rsidP="005A01C9">
      <w:pPr>
        <w:ind w:left="-120" w:firstLine="840"/>
        <w:rPr>
          <w:sz w:val="28"/>
          <w:szCs w:val="28"/>
        </w:rPr>
      </w:pPr>
    </w:p>
    <w:p w:rsidR="005A01C9" w:rsidRDefault="005A01C9" w:rsidP="005A01C9">
      <w:pPr>
        <w:ind w:left="-120" w:firstLine="840"/>
        <w:rPr>
          <w:sz w:val="28"/>
          <w:szCs w:val="28"/>
        </w:rPr>
      </w:pPr>
    </w:p>
    <w:p w:rsidR="005A01C9" w:rsidRDefault="005A01C9" w:rsidP="005A01C9">
      <w:pPr>
        <w:ind w:left="-120" w:firstLine="840"/>
        <w:rPr>
          <w:sz w:val="28"/>
          <w:szCs w:val="28"/>
        </w:rPr>
      </w:pPr>
    </w:p>
    <w:p w:rsidR="005A01C9" w:rsidRDefault="005A01C9" w:rsidP="005A01C9">
      <w:pPr>
        <w:spacing w:before="278" w:after="23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3078F6">
        <w:rPr>
          <w:sz w:val="28"/>
          <w:szCs w:val="28"/>
        </w:rPr>
        <w:t xml:space="preserve">Учитель химии </w:t>
      </w:r>
    </w:p>
    <w:p w:rsidR="005A01C9" w:rsidRPr="005A01C9" w:rsidRDefault="005A01C9" w:rsidP="005A01C9">
      <w:pPr>
        <w:spacing w:before="278" w:after="23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Pr="003078F6">
        <w:rPr>
          <w:sz w:val="28"/>
          <w:szCs w:val="28"/>
        </w:rPr>
        <w:t>Крысь</w:t>
      </w:r>
      <w:proofErr w:type="spellEnd"/>
      <w:r w:rsidRPr="003078F6">
        <w:rPr>
          <w:sz w:val="28"/>
          <w:szCs w:val="28"/>
        </w:rPr>
        <w:t xml:space="preserve"> Н. С.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3078F6">
        <w:rPr>
          <w:sz w:val="28"/>
          <w:szCs w:val="28"/>
        </w:rPr>
        <w:t xml:space="preserve">Срок реализации 1 год.                           </w:t>
      </w:r>
      <w:r>
        <w:rPr>
          <w:sz w:val="28"/>
          <w:szCs w:val="28"/>
        </w:rPr>
        <w:t xml:space="preserve">                    </w:t>
      </w:r>
      <w:r w:rsidRPr="003078F6">
        <w:rPr>
          <w:sz w:val="28"/>
          <w:szCs w:val="28"/>
        </w:rPr>
        <w:t xml:space="preserve">  </w:t>
      </w:r>
    </w:p>
    <w:p w:rsidR="005A01C9" w:rsidRPr="000042FE" w:rsidRDefault="005A01C9" w:rsidP="005A01C9">
      <w:pPr>
        <w:ind w:left="-120" w:firstLine="840"/>
        <w:jc w:val="center"/>
        <w:rPr>
          <w:b/>
        </w:rPr>
      </w:pPr>
    </w:p>
    <w:p w:rsidR="00A93C8C" w:rsidRDefault="00677C2F" w:rsidP="00A93C8C">
      <w:pPr>
        <w:ind w:left="-120" w:firstLine="840"/>
        <w:jc w:val="center"/>
        <w:rPr>
          <w:b/>
        </w:rPr>
      </w:pPr>
      <w:r>
        <w:rPr>
          <w:sz w:val="28"/>
          <w:szCs w:val="28"/>
        </w:rPr>
        <w:t>2020 – 2021</w:t>
      </w:r>
      <w:r w:rsidR="00A93C8C" w:rsidRPr="003078F6">
        <w:rPr>
          <w:sz w:val="28"/>
          <w:szCs w:val="28"/>
        </w:rPr>
        <w:t xml:space="preserve"> учебный год</w:t>
      </w:r>
    </w:p>
    <w:p w:rsidR="005A01C9" w:rsidRPr="000042FE" w:rsidRDefault="005A01C9" w:rsidP="005A01C9">
      <w:pPr>
        <w:ind w:left="-120" w:firstLine="840"/>
        <w:jc w:val="center"/>
        <w:rPr>
          <w:b/>
        </w:rPr>
      </w:pPr>
    </w:p>
    <w:p w:rsidR="00255E7E" w:rsidRPr="005A01C9" w:rsidRDefault="005A4C3A" w:rsidP="005A01C9">
      <w:pPr>
        <w:ind w:left="-120" w:firstLine="840"/>
        <w:jc w:val="center"/>
        <w:rPr>
          <w:b/>
        </w:rPr>
      </w:pPr>
      <w:r w:rsidRPr="00625FD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C5751" w:rsidRDefault="00A553AB" w:rsidP="009C5751">
      <w:pPr>
        <w:ind w:left="-120" w:firstLine="840"/>
      </w:pPr>
      <w:r w:rsidRPr="00A553AB">
        <w:rPr>
          <w:rFonts w:ascii="Times New Roman" w:hAnsi="Times New Roman"/>
          <w:sz w:val="24"/>
          <w:szCs w:val="24"/>
          <w:lang w:eastAsia="en-US"/>
        </w:rPr>
        <w:t>Рабо</w:t>
      </w:r>
      <w:r w:rsidR="00917D7D">
        <w:rPr>
          <w:rFonts w:ascii="Times New Roman" w:hAnsi="Times New Roman"/>
          <w:sz w:val="24"/>
          <w:szCs w:val="24"/>
          <w:lang w:eastAsia="en-US"/>
        </w:rPr>
        <w:t>чая программа</w:t>
      </w:r>
      <w:r w:rsidRPr="00A553AB">
        <w:rPr>
          <w:rFonts w:ascii="Times New Roman" w:hAnsi="Times New Roman"/>
          <w:sz w:val="24"/>
          <w:szCs w:val="24"/>
          <w:lang w:eastAsia="en-US"/>
        </w:rPr>
        <w:t xml:space="preserve"> составлена на основе</w:t>
      </w:r>
      <w:r w:rsidR="009C5751">
        <w:rPr>
          <w:rFonts w:ascii="Times New Roman" w:hAnsi="Times New Roman"/>
          <w:sz w:val="24"/>
          <w:szCs w:val="24"/>
          <w:lang w:eastAsia="en-US"/>
        </w:rPr>
        <w:t xml:space="preserve">: </w:t>
      </w:r>
    </w:p>
    <w:p w:rsidR="009C5751" w:rsidRPr="009C5751" w:rsidRDefault="009C5751" w:rsidP="009C5751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5751">
        <w:rPr>
          <w:rFonts w:ascii="Times New Roman" w:hAnsi="Times New Roman"/>
          <w:sz w:val="24"/>
          <w:szCs w:val="24"/>
        </w:rPr>
        <w:t xml:space="preserve">Федерального компонента образовательного стандарта основного общего образования по химии; </w:t>
      </w:r>
    </w:p>
    <w:p w:rsidR="009C5751" w:rsidRPr="009C5751" w:rsidRDefault="009C5751" w:rsidP="009C5751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5751">
        <w:rPr>
          <w:rFonts w:ascii="Times New Roman" w:hAnsi="Times New Roman"/>
          <w:sz w:val="24"/>
          <w:szCs w:val="24"/>
        </w:rPr>
        <w:t xml:space="preserve">Примерной программы основного общего образования по химии; </w:t>
      </w:r>
    </w:p>
    <w:p w:rsidR="009C5751" w:rsidRPr="009C5751" w:rsidRDefault="009C5751" w:rsidP="009C5751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5751">
        <w:rPr>
          <w:rFonts w:ascii="Times New Roman" w:hAnsi="Times New Roman"/>
          <w:sz w:val="24"/>
          <w:szCs w:val="24"/>
        </w:rPr>
        <w:t>Программы «Курс химии для 8-11 классов общеобразовательных учреждений» автор О. С. Габриелян. в соо</w:t>
      </w:r>
      <w:r>
        <w:rPr>
          <w:rFonts w:ascii="Times New Roman" w:hAnsi="Times New Roman"/>
          <w:sz w:val="24"/>
          <w:szCs w:val="24"/>
        </w:rPr>
        <w:t>тветствии с учебником: «Химия. 10</w:t>
      </w:r>
      <w:r w:rsidRPr="009C5751">
        <w:rPr>
          <w:rFonts w:ascii="Times New Roman" w:hAnsi="Times New Roman"/>
          <w:sz w:val="24"/>
          <w:szCs w:val="24"/>
        </w:rPr>
        <w:t xml:space="preserve"> класс» </w:t>
      </w:r>
      <w:proofErr w:type="spellStart"/>
      <w:r w:rsidRPr="009C5751">
        <w:rPr>
          <w:rFonts w:ascii="Times New Roman" w:hAnsi="Times New Roman"/>
          <w:sz w:val="24"/>
          <w:szCs w:val="24"/>
        </w:rPr>
        <w:t>О.С.Габриелян</w:t>
      </w:r>
      <w:proofErr w:type="spellEnd"/>
      <w:r w:rsidRPr="009C5751">
        <w:rPr>
          <w:rFonts w:ascii="Times New Roman" w:hAnsi="Times New Roman"/>
          <w:sz w:val="24"/>
          <w:szCs w:val="24"/>
        </w:rPr>
        <w:t xml:space="preserve">. — М.: Дрофа.  </w:t>
      </w:r>
      <w:r>
        <w:rPr>
          <w:rFonts w:ascii="Times New Roman" w:hAnsi="Times New Roman"/>
          <w:sz w:val="24"/>
          <w:szCs w:val="24"/>
        </w:rPr>
        <w:t>2020.</w:t>
      </w:r>
    </w:p>
    <w:p w:rsidR="009C5751" w:rsidRPr="00975C3A" w:rsidRDefault="009C5751" w:rsidP="009C5751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5C3A">
        <w:rPr>
          <w:rFonts w:ascii="Times New Roman" w:hAnsi="Times New Roman"/>
          <w:sz w:val="24"/>
          <w:szCs w:val="24"/>
        </w:rPr>
        <w:t xml:space="preserve">Основной образовательной программы основного общего образования МБОУ «СОШ № 14 пос. </w:t>
      </w:r>
      <w:proofErr w:type="spellStart"/>
      <w:r w:rsidRPr="00975C3A">
        <w:rPr>
          <w:rFonts w:ascii="Times New Roman" w:hAnsi="Times New Roman"/>
          <w:sz w:val="24"/>
          <w:szCs w:val="24"/>
        </w:rPr>
        <w:t>Подъяпольское</w:t>
      </w:r>
      <w:proofErr w:type="spellEnd"/>
      <w:r w:rsidRPr="00975C3A">
        <w:rPr>
          <w:rFonts w:ascii="Times New Roman" w:hAnsi="Times New Roman"/>
          <w:sz w:val="24"/>
          <w:szCs w:val="24"/>
        </w:rPr>
        <w:t>»</w:t>
      </w:r>
    </w:p>
    <w:p w:rsidR="00A553AB" w:rsidRPr="00A553AB" w:rsidRDefault="009C5751" w:rsidP="009C57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553AB">
        <w:rPr>
          <w:rFonts w:ascii="Times New Roman" w:hAnsi="Times New Roman"/>
          <w:sz w:val="24"/>
          <w:szCs w:val="24"/>
          <w:lang w:eastAsia="en-US"/>
        </w:rPr>
        <w:t>Учебный предмет изучается в 10</w:t>
      </w:r>
      <w:r w:rsidR="00A553AB" w:rsidRPr="00A553AB">
        <w:rPr>
          <w:rFonts w:ascii="Times New Roman" w:hAnsi="Times New Roman"/>
          <w:sz w:val="24"/>
          <w:szCs w:val="24"/>
          <w:lang w:eastAsia="en-US"/>
        </w:rPr>
        <w:t xml:space="preserve"> классе, </w:t>
      </w:r>
      <w:r w:rsidR="00A553AB" w:rsidRPr="003D37DB">
        <w:rPr>
          <w:rFonts w:ascii="Times New Roman" w:hAnsi="Times New Roman"/>
          <w:b/>
          <w:sz w:val="24"/>
          <w:szCs w:val="24"/>
          <w:lang w:eastAsia="en-US"/>
        </w:rPr>
        <w:t>рассчитан на 68 часов (2ч в неделю).</w:t>
      </w:r>
      <w:r w:rsidR="00A553AB" w:rsidRPr="00A553AB">
        <w:rPr>
          <w:rFonts w:ascii="Times New Roman" w:hAnsi="Times New Roman"/>
          <w:sz w:val="24"/>
          <w:szCs w:val="24"/>
          <w:lang w:eastAsia="en-US"/>
        </w:rPr>
        <w:t xml:space="preserve"> Базовым учебным пособием для изуч</w:t>
      </w:r>
      <w:r w:rsidR="00A553AB">
        <w:rPr>
          <w:rFonts w:ascii="Times New Roman" w:hAnsi="Times New Roman"/>
          <w:sz w:val="24"/>
          <w:szCs w:val="24"/>
          <w:lang w:eastAsia="en-US"/>
        </w:rPr>
        <w:t>ения предмета является учебник 10</w:t>
      </w:r>
      <w:r w:rsidR="00A553AB" w:rsidRPr="00A553AB">
        <w:rPr>
          <w:rFonts w:ascii="Times New Roman" w:hAnsi="Times New Roman"/>
          <w:sz w:val="24"/>
          <w:szCs w:val="24"/>
          <w:lang w:eastAsia="en-US"/>
        </w:rPr>
        <w:t xml:space="preserve"> класса для общеобразовательных учреждений Рудзитис Г. Е., Фельдман Ф. </w:t>
      </w:r>
      <w:r w:rsidR="00933B88">
        <w:rPr>
          <w:rFonts w:ascii="Times New Roman" w:hAnsi="Times New Roman"/>
          <w:sz w:val="24"/>
          <w:szCs w:val="24"/>
          <w:lang w:eastAsia="en-US"/>
        </w:rPr>
        <w:t>Г. «Химия. 10</w:t>
      </w:r>
      <w:r w:rsidR="00A553AB" w:rsidRPr="00A553AB">
        <w:rPr>
          <w:rFonts w:ascii="Times New Roman" w:hAnsi="Times New Roman"/>
          <w:sz w:val="24"/>
          <w:szCs w:val="24"/>
          <w:lang w:eastAsia="en-US"/>
        </w:rPr>
        <w:t xml:space="preserve"> класс.</w:t>
      </w:r>
      <w:r w:rsidR="00917D7D">
        <w:rPr>
          <w:rFonts w:ascii="Times New Roman" w:hAnsi="Times New Roman"/>
          <w:sz w:val="24"/>
          <w:szCs w:val="24"/>
          <w:lang w:eastAsia="en-US"/>
        </w:rPr>
        <w:t>» - М.: Просвещение, 2020</w:t>
      </w:r>
      <w:r w:rsidR="00A553AB" w:rsidRPr="00A553AB">
        <w:rPr>
          <w:rFonts w:ascii="Times New Roman" w:hAnsi="Times New Roman"/>
          <w:sz w:val="24"/>
          <w:szCs w:val="24"/>
          <w:lang w:eastAsia="en-US"/>
        </w:rPr>
        <w:t xml:space="preserve">г; </w:t>
      </w:r>
    </w:p>
    <w:p w:rsidR="00A553AB" w:rsidRPr="00A553AB" w:rsidRDefault="00A553AB" w:rsidP="00A553AB">
      <w:pPr>
        <w:widowControl w:val="0"/>
        <w:tabs>
          <w:tab w:val="left" w:pos="1105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53AB">
        <w:rPr>
          <w:rFonts w:ascii="Times New Roman" w:hAnsi="Times New Roman"/>
          <w:sz w:val="24"/>
          <w:szCs w:val="24"/>
        </w:rPr>
        <w:t>Рабочая программа обеспечивает достижение планируемых результатов освоения основной образовательной программы основного общего образования.</w:t>
      </w:r>
    </w:p>
    <w:p w:rsidR="00A553AB" w:rsidRPr="00A553AB" w:rsidRDefault="00A553AB" w:rsidP="00A553AB">
      <w:pPr>
        <w:widowControl w:val="0"/>
        <w:tabs>
          <w:tab w:val="left" w:pos="110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53AB">
        <w:rPr>
          <w:rFonts w:ascii="Times New Roman" w:hAnsi="Times New Roman"/>
          <w:bCs/>
          <w:sz w:val="24"/>
          <w:szCs w:val="24"/>
        </w:rPr>
        <w:t xml:space="preserve">Структура </w:t>
      </w:r>
      <w:r w:rsidRPr="00A553AB"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 xml:space="preserve">рабочей программы соответствует требованиям пункта </w:t>
      </w:r>
      <w:r w:rsidRPr="00A553AB">
        <w:rPr>
          <w:rFonts w:ascii="Times New Roman" w:hAnsi="Times New Roman"/>
          <w:bCs/>
          <w:sz w:val="24"/>
          <w:szCs w:val="24"/>
        </w:rPr>
        <w:t xml:space="preserve">18.2.2 ФГОС и изменениям (приказ Министерства образования и науки Российской Федерации от 31 декабря 2015 года №1577) в Федеральном государственном образовательном стандарте основного общего образования </w:t>
      </w:r>
      <w:r w:rsidRPr="00A553AB"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>(далее-ФГОС ООО)</w:t>
      </w:r>
      <w:r w:rsidRPr="00A553AB">
        <w:rPr>
          <w:rFonts w:ascii="Times New Roman" w:hAnsi="Times New Roman"/>
          <w:bCs/>
          <w:sz w:val="24"/>
          <w:szCs w:val="24"/>
        </w:rPr>
        <w:t xml:space="preserve">, утверждённым приказом Министерства образования и науки Российской Федерации </w:t>
      </w:r>
      <w:r w:rsidRPr="00A553AB"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 xml:space="preserve">от 17 декабря 2010 года № 1897 </w:t>
      </w:r>
    </w:p>
    <w:p w:rsidR="00A553AB" w:rsidRPr="00A553AB" w:rsidRDefault="00A553AB" w:rsidP="009C5751">
      <w:pPr>
        <w:widowControl w:val="0"/>
        <w:tabs>
          <w:tab w:val="left" w:pos="750"/>
          <w:tab w:val="left" w:pos="110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3AB">
        <w:rPr>
          <w:rFonts w:ascii="Times New Roman" w:hAnsi="Times New Roman"/>
          <w:sz w:val="24"/>
          <w:szCs w:val="24"/>
        </w:rPr>
        <w:tab/>
      </w:r>
    </w:p>
    <w:p w:rsidR="00A553AB" w:rsidRPr="00A553AB" w:rsidRDefault="00A553AB" w:rsidP="00A553AB">
      <w:pPr>
        <w:tabs>
          <w:tab w:val="left" w:pos="10065"/>
          <w:tab w:val="left" w:pos="10204"/>
          <w:tab w:val="left" w:pos="10348"/>
        </w:tabs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53AB">
        <w:rPr>
          <w:rFonts w:ascii="Times New Roman" w:hAnsi="Times New Roman"/>
          <w:sz w:val="24"/>
          <w:szCs w:val="24"/>
          <w:lang w:eastAsia="en-US"/>
        </w:rPr>
        <w:t xml:space="preserve"> Тематическое планирование составлено в со</w:t>
      </w:r>
      <w:r>
        <w:rPr>
          <w:rFonts w:ascii="Times New Roman" w:hAnsi="Times New Roman"/>
          <w:sz w:val="24"/>
          <w:szCs w:val="24"/>
          <w:lang w:eastAsia="en-US"/>
        </w:rPr>
        <w:t>ответствии с базовым учебником 10 класса. Резервное время – 2</w:t>
      </w:r>
      <w:r w:rsidRPr="00A553AB">
        <w:rPr>
          <w:rFonts w:ascii="Times New Roman" w:hAnsi="Times New Roman"/>
          <w:sz w:val="24"/>
          <w:szCs w:val="24"/>
          <w:lang w:eastAsia="en-US"/>
        </w:rPr>
        <w:t xml:space="preserve"> часа распределено по 1 часу в темах:</w:t>
      </w:r>
    </w:p>
    <w:p w:rsidR="00A553AB" w:rsidRPr="00A553AB" w:rsidRDefault="00A553AB" w:rsidP="00A553AB">
      <w:pPr>
        <w:spacing w:after="0" w:line="240" w:lineRule="auto"/>
        <w:ind w:left="-18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53AB">
        <w:rPr>
          <w:rFonts w:ascii="Times New Roman" w:hAnsi="Times New Roman"/>
          <w:sz w:val="24"/>
          <w:szCs w:val="24"/>
          <w:lang w:eastAsia="en-US"/>
        </w:rPr>
        <w:t>1 ч. – «</w:t>
      </w:r>
      <w:r w:rsidR="009316FD">
        <w:rPr>
          <w:rFonts w:ascii="Times New Roman" w:hAnsi="Times New Roman"/>
          <w:sz w:val="24"/>
          <w:szCs w:val="24"/>
        </w:rPr>
        <w:t>Решение тестовых задач по курсу органической химии</w:t>
      </w:r>
      <w:r w:rsidRPr="00A553AB">
        <w:rPr>
          <w:rFonts w:ascii="Times New Roman" w:hAnsi="Times New Roman"/>
          <w:sz w:val="24"/>
          <w:szCs w:val="24"/>
          <w:lang w:eastAsia="en-US"/>
        </w:rPr>
        <w:t>»</w:t>
      </w:r>
    </w:p>
    <w:p w:rsidR="00A553AB" w:rsidRPr="00A553AB" w:rsidRDefault="00A553AB" w:rsidP="00A553AB">
      <w:pPr>
        <w:spacing w:after="0" w:line="240" w:lineRule="auto"/>
        <w:ind w:left="-18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53AB">
        <w:rPr>
          <w:rFonts w:ascii="Times New Roman" w:hAnsi="Times New Roman"/>
          <w:sz w:val="24"/>
          <w:szCs w:val="24"/>
          <w:lang w:eastAsia="en-US"/>
        </w:rPr>
        <w:t xml:space="preserve">1 ч. – «Решение задач </w:t>
      </w:r>
      <w:r w:rsidR="009316FD">
        <w:rPr>
          <w:rFonts w:ascii="Times New Roman" w:hAnsi="Times New Roman"/>
          <w:sz w:val="24"/>
          <w:szCs w:val="24"/>
        </w:rPr>
        <w:t>по курсу органической химии</w:t>
      </w:r>
      <w:r w:rsidR="009316FD" w:rsidRPr="00A553AB">
        <w:rPr>
          <w:rFonts w:ascii="Times New Roman" w:hAnsi="Times New Roman"/>
          <w:sz w:val="24"/>
          <w:szCs w:val="24"/>
          <w:lang w:eastAsia="en-US"/>
        </w:rPr>
        <w:t>»</w:t>
      </w:r>
    </w:p>
    <w:p w:rsidR="000B37F4" w:rsidRDefault="000B37F4" w:rsidP="000B37F4">
      <w:pPr>
        <w:pStyle w:val="af2"/>
      </w:pPr>
      <w:r>
        <w:rPr>
          <w:b/>
          <w:bCs/>
        </w:rPr>
        <w:t>Цели и задачи изучения предмета:</w:t>
      </w:r>
    </w:p>
    <w:p w:rsidR="000B37F4" w:rsidRDefault="000B37F4" w:rsidP="000B37F4">
      <w:pPr>
        <w:pStyle w:val="af2"/>
        <w:numPr>
          <w:ilvl w:val="0"/>
          <w:numId w:val="17"/>
        </w:numPr>
      </w:pPr>
      <w:r>
        <w:rPr>
          <w:b/>
          <w:bCs/>
        </w:rPr>
        <w:t>освоение знаний</w:t>
      </w:r>
      <w:r>
        <w:t xml:space="preserve"> о химической составляющей естественно-научной картины мира, важнейших химических понятиях, законах и теориях;</w:t>
      </w:r>
    </w:p>
    <w:p w:rsidR="000B37F4" w:rsidRDefault="000B37F4" w:rsidP="000B37F4">
      <w:pPr>
        <w:pStyle w:val="af2"/>
        <w:numPr>
          <w:ilvl w:val="0"/>
          <w:numId w:val="17"/>
        </w:numPr>
      </w:pPr>
      <w:r>
        <w:rPr>
          <w:b/>
          <w:bCs/>
        </w:rPr>
        <w:t>овладение умениями</w:t>
      </w:r>
      <w: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0B37F4" w:rsidRDefault="000B37F4" w:rsidP="000B37F4">
      <w:pPr>
        <w:pStyle w:val="af2"/>
        <w:numPr>
          <w:ilvl w:val="0"/>
          <w:numId w:val="17"/>
        </w:numPr>
      </w:pPr>
      <w:r>
        <w:rPr>
          <w:b/>
          <w:bCs/>
        </w:rPr>
        <w:t>развитие</w:t>
      </w:r>
      <w: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0B37F4" w:rsidRDefault="000B37F4" w:rsidP="000B37F4">
      <w:pPr>
        <w:pStyle w:val="af2"/>
        <w:numPr>
          <w:ilvl w:val="0"/>
          <w:numId w:val="17"/>
        </w:numPr>
      </w:pPr>
      <w:r>
        <w:rPr>
          <w:b/>
          <w:bCs/>
        </w:rPr>
        <w:t>воспитание</w:t>
      </w:r>
      <w: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0B37F4" w:rsidRDefault="000B37F4" w:rsidP="000B37F4">
      <w:pPr>
        <w:pStyle w:val="af2"/>
        <w:numPr>
          <w:ilvl w:val="0"/>
          <w:numId w:val="17"/>
        </w:numPr>
      </w:pPr>
      <w:r>
        <w:rPr>
          <w:b/>
          <w:bCs/>
        </w:rPr>
        <w:t xml:space="preserve">применение полученных знаний и умений </w:t>
      </w:r>
      <w: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0B37F4" w:rsidRPr="00A553AB" w:rsidRDefault="000B37F4" w:rsidP="00A553AB">
      <w:pPr>
        <w:spacing w:after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0B37F4" w:rsidRDefault="000B37F4" w:rsidP="000B37F4">
      <w:pPr>
        <w:pStyle w:val="af2"/>
        <w:jc w:val="center"/>
      </w:pPr>
      <w:r>
        <w:rPr>
          <w:b/>
          <w:bCs/>
          <w:sz w:val="27"/>
          <w:szCs w:val="27"/>
        </w:rPr>
        <w:t>Планируемые результаты изучения учебного курса</w:t>
      </w:r>
    </w:p>
    <w:p w:rsidR="000B37F4" w:rsidRDefault="000B37F4" w:rsidP="000B37F4">
      <w:pPr>
        <w:pStyle w:val="af2"/>
      </w:pPr>
      <w:r>
        <w:rPr>
          <w:b/>
          <w:bCs/>
          <w:color w:val="000000"/>
        </w:rPr>
        <w:lastRenderedPageBreak/>
        <w:t xml:space="preserve">Личностные, </w:t>
      </w: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и предметные результаты освоения учебного предмета» Химия 10 класс «</w:t>
      </w:r>
    </w:p>
    <w:p w:rsidR="000B37F4" w:rsidRDefault="000B37F4" w:rsidP="000B37F4">
      <w:pPr>
        <w:pStyle w:val="af2"/>
        <w:shd w:val="clear" w:color="auto" w:fill="FFFFFF"/>
      </w:pPr>
      <w:r>
        <w:rPr>
          <w:b/>
          <w:bCs/>
          <w:color w:val="000000"/>
        </w:rPr>
        <w:t>Личностными </w:t>
      </w:r>
      <w:r>
        <w:rPr>
          <w:color w:val="000000"/>
        </w:rPr>
        <w:t>результатами освоения предмета «Химия» являются следующие умения:</w:t>
      </w:r>
    </w:p>
    <w:p w:rsidR="000B37F4" w:rsidRDefault="000B37F4" w:rsidP="000B37F4">
      <w:pPr>
        <w:pStyle w:val="af2"/>
        <w:numPr>
          <w:ilvl w:val="0"/>
          <w:numId w:val="14"/>
        </w:numPr>
        <w:shd w:val="clear" w:color="auto" w:fill="FFFFFF"/>
      </w:pPr>
      <w:r>
        <w:rPr>
          <w:color w:val="000000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0B37F4" w:rsidRDefault="000B37F4" w:rsidP="000B37F4">
      <w:pPr>
        <w:pStyle w:val="af2"/>
        <w:numPr>
          <w:ilvl w:val="0"/>
          <w:numId w:val="14"/>
        </w:numPr>
        <w:shd w:val="clear" w:color="auto" w:fill="FFFFFF"/>
      </w:pPr>
      <w:r>
        <w:rPr>
          <w:color w:val="000000"/>
        </w:rPr>
        <w:t>строить собственное целостное мировоззрение на основе изученных фактов;</w:t>
      </w:r>
    </w:p>
    <w:p w:rsidR="000B37F4" w:rsidRDefault="000B37F4" w:rsidP="000B37F4">
      <w:pPr>
        <w:pStyle w:val="af2"/>
        <w:numPr>
          <w:ilvl w:val="0"/>
          <w:numId w:val="14"/>
        </w:numPr>
        <w:shd w:val="clear" w:color="auto" w:fill="FFFFFF"/>
      </w:pPr>
      <w:r>
        <w:rPr>
          <w:color w:val="000000"/>
        </w:rPr>
        <w:t>осознавать потребность и готовность к самообразованию, в том числе и в рамках, самостоятельной деятельности вне школы;</w:t>
      </w:r>
    </w:p>
    <w:p w:rsidR="000B37F4" w:rsidRDefault="000B37F4" w:rsidP="000B37F4">
      <w:pPr>
        <w:pStyle w:val="af2"/>
        <w:numPr>
          <w:ilvl w:val="0"/>
          <w:numId w:val="14"/>
        </w:numPr>
        <w:shd w:val="clear" w:color="auto" w:fill="FFFFFF"/>
      </w:pPr>
      <w:r>
        <w:rPr>
          <w:color w:val="000000"/>
        </w:rPr>
        <w:t>оценивать поведение с точки зрения химической безопасности (тексты и задания) и жизненные ситуации с точки зрения безопасного образа жизни и сохранения здоровья;</w:t>
      </w:r>
    </w:p>
    <w:p w:rsidR="000B37F4" w:rsidRDefault="000B37F4" w:rsidP="000B37F4">
      <w:pPr>
        <w:pStyle w:val="af2"/>
        <w:numPr>
          <w:ilvl w:val="0"/>
          <w:numId w:val="14"/>
        </w:numPr>
        <w:shd w:val="clear" w:color="auto" w:fill="FFFFFF"/>
      </w:pPr>
      <w:r>
        <w:rPr>
          <w:color w:val="000000"/>
        </w:rPr>
        <w:t>оценивать экологический риск взаимоотношений человека и природы.</w:t>
      </w:r>
    </w:p>
    <w:p w:rsidR="000B37F4" w:rsidRDefault="000B37F4" w:rsidP="000B37F4">
      <w:pPr>
        <w:pStyle w:val="af2"/>
        <w:numPr>
          <w:ilvl w:val="0"/>
          <w:numId w:val="14"/>
        </w:numPr>
        <w:shd w:val="clear" w:color="auto" w:fill="FFFFFF"/>
      </w:pPr>
      <w:r>
        <w:rPr>
          <w:color w:val="000000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Земле;</w:t>
      </w:r>
    </w:p>
    <w:p w:rsidR="000B37F4" w:rsidRDefault="000B37F4" w:rsidP="000B37F4">
      <w:pPr>
        <w:pStyle w:val="af2"/>
        <w:numPr>
          <w:ilvl w:val="0"/>
          <w:numId w:val="14"/>
        </w:numPr>
        <w:shd w:val="clear" w:color="auto" w:fill="FFFFFF"/>
      </w:pPr>
      <w:r>
        <w:rPr>
          <w:color w:val="000000"/>
        </w:rPr>
        <w:t>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</w:r>
    </w:p>
    <w:p w:rsidR="000B37F4" w:rsidRDefault="000B37F4" w:rsidP="000B37F4">
      <w:pPr>
        <w:pStyle w:val="af2"/>
        <w:numPr>
          <w:ilvl w:val="0"/>
          <w:numId w:val="14"/>
        </w:numPr>
        <w:shd w:val="clear" w:color="auto" w:fill="FFFFFF"/>
      </w:pPr>
      <w:r>
        <w:rPr>
          <w:color w:val="000000"/>
        </w:rPr>
        <w:t>учиться признавать противоречивость и незавершенность своих взглядов на мир, возможность их изменения;</w:t>
      </w:r>
    </w:p>
    <w:p w:rsidR="000B37F4" w:rsidRDefault="000B37F4" w:rsidP="000B37F4">
      <w:pPr>
        <w:pStyle w:val="af2"/>
        <w:numPr>
          <w:ilvl w:val="0"/>
          <w:numId w:val="14"/>
        </w:numPr>
        <w:shd w:val="clear" w:color="auto" w:fill="FFFFFF"/>
      </w:pPr>
      <w:r>
        <w:rPr>
          <w:color w:val="000000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уроков;</w:t>
      </w:r>
    </w:p>
    <w:p w:rsidR="000B37F4" w:rsidRDefault="000B37F4" w:rsidP="000B37F4">
      <w:pPr>
        <w:pStyle w:val="af2"/>
        <w:numPr>
          <w:ilvl w:val="0"/>
          <w:numId w:val="14"/>
        </w:numPr>
        <w:shd w:val="clear" w:color="auto" w:fill="FFFFFF"/>
      </w:pPr>
      <w:r>
        <w:rPr>
          <w:color w:val="000000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интересам;</w:t>
      </w:r>
    </w:p>
    <w:p w:rsidR="000B37F4" w:rsidRDefault="000B37F4" w:rsidP="000B37F4">
      <w:pPr>
        <w:pStyle w:val="af2"/>
        <w:numPr>
          <w:ilvl w:val="0"/>
          <w:numId w:val="14"/>
        </w:numPr>
        <w:shd w:val="clear" w:color="auto" w:fill="FFFFFF"/>
      </w:pPr>
      <w:r>
        <w:rPr>
          <w:color w:val="000000"/>
        </w:rPr>
        <w:t xml:space="preserve">использовать свои интересы для выбора индивидуальной образовательной </w:t>
      </w:r>
      <w:proofErr w:type="spellStart"/>
      <w:proofErr w:type="gramStart"/>
      <w:r>
        <w:rPr>
          <w:color w:val="000000"/>
        </w:rPr>
        <w:t>траектории,потенциальной</w:t>
      </w:r>
      <w:proofErr w:type="spellEnd"/>
      <w:proofErr w:type="gramEnd"/>
      <w:r>
        <w:rPr>
          <w:color w:val="000000"/>
        </w:rPr>
        <w:t xml:space="preserve"> будущей профессии и соответствующего профильного образования;</w:t>
      </w:r>
    </w:p>
    <w:p w:rsidR="000B37F4" w:rsidRDefault="000B37F4" w:rsidP="000B37F4">
      <w:pPr>
        <w:pStyle w:val="af2"/>
        <w:numPr>
          <w:ilvl w:val="0"/>
          <w:numId w:val="14"/>
        </w:numPr>
        <w:shd w:val="clear" w:color="auto" w:fill="FFFFFF"/>
      </w:pPr>
      <w:r>
        <w:rPr>
          <w:color w:val="000000"/>
        </w:rPr>
        <w:t>приобретать опыт участия в делах, приносящих пользу людям;</w:t>
      </w:r>
    </w:p>
    <w:p w:rsidR="000B37F4" w:rsidRDefault="000B37F4" w:rsidP="000B37F4">
      <w:pPr>
        <w:pStyle w:val="af2"/>
        <w:numPr>
          <w:ilvl w:val="0"/>
          <w:numId w:val="14"/>
        </w:numPr>
        <w:shd w:val="clear" w:color="auto" w:fill="FFFFFF"/>
      </w:pPr>
      <w:r>
        <w:rPr>
          <w:color w:val="000000"/>
        </w:rPr>
        <w:t>учиться самостоятельно выбирать стиль поведения, привычки, обеспечивающие безопасный образ жизни и сохранение здоровья – своего, а также близких людей и окружающих;</w:t>
      </w:r>
    </w:p>
    <w:p w:rsidR="000B37F4" w:rsidRDefault="000B37F4" w:rsidP="000B37F4">
      <w:pPr>
        <w:pStyle w:val="af2"/>
        <w:numPr>
          <w:ilvl w:val="0"/>
          <w:numId w:val="14"/>
        </w:numPr>
        <w:shd w:val="clear" w:color="auto" w:fill="FFFFFF"/>
      </w:pPr>
      <w:r>
        <w:rPr>
          <w:color w:val="000000"/>
        </w:rPr>
        <w:t>учиться самостоятельно противостоять ситуациям, провоцирующим на поступки, которые угрожают безопасности и здоровью;</w:t>
      </w:r>
    </w:p>
    <w:p w:rsidR="000B37F4" w:rsidRDefault="000B37F4" w:rsidP="000B37F4">
      <w:pPr>
        <w:pStyle w:val="af2"/>
        <w:numPr>
          <w:ilvl w:val="0"/>
          <w:numId w:val="14"/>
        </w:numPr>
        <w:shd w:val="clear" w:color="auto" w:fill="FFFFFF"/>
      </w:pPr>
      <w:r>
        <w:rPr>
          <w:color w:val="000000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природопользования;</w:t>
      </w:r>
    </w:p>
    <w:p w:rsidR="000B37F4" w:rsidRDefault="000B37F4" w:rsidP="000B37F4">
      <w:pPr>
        <w:pStyle w:val="af2"/>
        <w:numPr>
          <w:ilvl w:val="0"/>
          <w:numId w:val="14"/>
        </w:numPr>
        <w:shd w:val="clear" w:color="auto" w:fill="FFFFFF"/>
      </w:pPr>
      <w:r>
        <w:rPr>
          <w:color w:val="000000"/>
        </w:rPr>
        <w:t>учиться убеждать других людей в необходимости овладения стратегией рационального природопользования;</w:t>
      </w:r>
    </w:p>
    <w:p w:rsidR="000B37F4" w:rsidRDefault="000B37F4" w:rsidP="000B37F4">
      <w:pPr>
        <w:pStyle w:val="af2"/>
        <w:numPr>
          <w:ilvl w:val="0"/>
          <w:numId w:val="14"/>
        </w:numPr>
        <w:shd w:val="clear" w:color="auto" w:fill="FFFFFF"/>
      </w:pPr>
      <w:r>
        <w:rPr>
          <w:color w:val="000000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0B37F4" w:rsidRDefault="000B37F4" w:rsidP="000B37F4">
      <w:pPr>
        <w:pStyle w:val="af2"/>
        <w:shd w:val="clear" w:color="auto" w:fill="FFFFFF"/>
      </w:pPr>
      <w:proofErr w:type="spellStart"/>
      <w:r>
        <w:rPr>
          <w:b/>
          <w:bCs/>
          <w:color w:val="000000"/>
        </w:rPr>
        <w:t>Метапредметными</w:t>
      </w:r>
      <w:proofErr w:type="spellEnd"/>
      <w:r>
        <w:rPr>
          <w:b/>
          <w:bCs/>
          <w:color w:val="000000"/>
        </w:rPr>
        <w:t> </w:t>
      </w:r>
      <w:r>
        <w:rPr>
          <w:color w:val="000000"/>
        </w:rPr>
        <w:t>результатами изучения курса «Химия» является формирование универсальных учебных действий (УУД).</w:t>
      </w:r>
    </w:p>
    <w:p w:rsidR="000B37F4" w:rsidRDefault="000B37F4" w:rsidP="000B37F4">
      <w:pPr>
        <w:pStyle w:val="af2"/>
        <w:numPr>
          <w:ilvl w:val="0"/>
          <w:numId w:val="15"/>
        </w:numPr>
        <w:shd w:val="clear" w:color="auto" w:fill="FFFFFF"/>
      </w:pPr>
      <w:r>
        <w:rPr>
          <w:color w:val="000000"/>
          <w:u w:val="single"/>
        </w:rPr>
        <w:t>Регулятивные УУД:</w:t>
      </w:r>
    </w:p>
    <w:p w:rsidR="000B37F4" w:rsidRDefault="000B37F4" w:rsidP="000B37F4">
      <w:pPr>
        <w:pStyle w:val="af2"/>
        <w:numPr>
          <w:ilvl w:val="0"/>
          <w:numId w:val="15"/>
        </w:numPr>
        <w:shd w:val="clear" w:color="auto" w:fill="FFFFFF"/>
      </w:pPr>
      <w:r>
        <w:rPr>
          <w:color w:val="000000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0B37F4" w:rsidRDefault="000B37F4" w:rsidP="000B37F4">
      <w:pPr>
        <w:pStyle w:val="af2"/>
        <w:numPr>
          <w:ilvl w:val="0"/>
          <w:numId w:val="15"/>
        </w:numPr>
        <w:shd w:val="clear" w:color="auto" w:fill="FFFFFF"/>
      </w:pPr>
      <w:r>
        <w:rPr>
          <w:color w:val="000000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0B37F4" w:rsidRDefault="000B37F4" w:rsidP="000B37F4">
      <w:pPr>
        <w:pStyle w:val="af2"/>
        <w:numPr>
          <w:ilvl w:val="0"/>
          <w:numId w:val="15"/>
        </w:numPr>
        <w:shd w:val="clear" w:color="auto" w:fill="FFFFFF"/>
      </w:pPr>
      <w:r>
        <w:rPr>
          <w:color w:val="000000"/>
        </w:rPr>
        <w:t>составлять (индивидуально или в группе) план решения проблемы (выполнения проекта);</w:t>
      </w:r>
    </w:p>
    <w:p w:rsidR="000B37F4" w:rsidRDefault="000B37F4" w:rsidP="000B37F4">
      <w:pPr>
        <w:pStyle w:val="af2"/>
        <w:numPr>
          <w:ilvl w:val="0"/>
          <w:numId w:val="15"/>
        </w:numPr>
        <w:shd w:val="clear" w:color="auto" w:fill="FFFFFF"/>
      </w:pPr>
      <w:r>
        <w:rPr>
          <w:color w:val="000000"/>
        </w:rPr>
        <w:lastRenderedPageBreak/>
        <w:t>работая по плану, сверять свои действия с целью и, при необходимости, исправлять ошибки самостоятельно;</w:t>
      </w:r>
    </w:p>
    <w:p w:rsidR="000B37F4" w:rsidRDefault="000B37F4" w:rsidP="000B37F4">
      <w:pPr>
        <w:pStyle w:val="af2"/>
        <w:numPr>
          <w:ilvl w:val="0"/>
          <w:numId w:val="15"/>
        </w:numPr>
        <w:shd w:val="clear" w:color="auto" w:fill="FFFFFF"/>
      </w:pPr>
      <w:r>
        <w:rPr>
          <w:color w:val="000000"/>
        </w:rPr>
        <w:t>в диалоге с учителем совершенствовать самостоятельно выработанные критерии оценки;</w:t>
      </w:r>
    </w:p>
    <w:p w:rsidR="000B37F4" w:rsidRDefault="000B37F4" w:rsidP="000B37F4">
      <w:pPr>
        <w:pStyle w:val="af2"/>
        <w:numPr>
          <w:ilvl w:val="0"/>
          <w:numId w:val="15"/>
        </w:numPr>
        <w:shd w:val="clear" w:color="auto" w:fill="FFFFFF"/>
      </w:pPr>
      <w:r>
        <w:rPr>
          <w:color w:val="000000"/>
        </w:rPr>
        <w:t>подбирать к каждой проблеме (задаче) адекватную ей теоретическую модель;</w:t>
      </w:r>
    </w:p>
    <w:p w:rsidR="000B37F4" w:rsidRDefault="000B37F4" w:rsidP="000B37F4">
      <w:pPr>
        <w:pStyle w:val="af2"/>
        <w:numPr>
          <w:ilvl w:val="0"/>
          <w:numId w:val="15"/>
        </w:numPr>
        <w:shd w:val="clear" w:color="auto" w:fill="FFFFFF"/>
      </w:pPr>
      <w:r>
        <w:rPr>
          <w:color w:val="000000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0B37F4" w:rsidRDefault="000B37F4" w:rsidP="000B37F4">
      <w:pPr>
        <w:pStyle w:val="af2"/>
        <w:numPr>
          <w:ilvl w:val="0"/>
          <w:numId w:val="15"/>
        </w:numPr>
        <w:shd w:val="clear" w:color="auto" w:fill="FFFFFF"/>
      </w:pPr>
      <w:r>
        <w:rPr>
          <w:color w:val="000000"/>
        </w:rPr>
        <w:t>планировать свою индивидуальную образовательную траекторию;</w:t>
      </w:r>
    </w:p>
    <w:p w:rsidR="000B37F4" w:rsidRDefault="000B37F4" w:rsidP="000B37F4">
      <w:pPr>
        <w:pStyle w:val="af2"/>
        <w:numPr>
          <w:ilvl w:val="0"/>
          <w:numId w:val="15"/>
        </w:numPr>
        <w:shd w:val="clear" w:color="auto" w:fill="FFFFFF"/>
      </w:pPr>
      <w:r>
        <w:rPr>
          <w:color w:val="00000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0B37F4" w:rsidRDefault="000B37F4" w:rsidP="000B37F4">
      <w:pPr>
        <w:pStyle w:val="af2"/>
        <w:numPr>
          <w:ilvl w:val="0"/>
          <w:numId w:val="15"/>
        </w:numPr>
        <w:shd w:val="clear" w:color="auto" w:fill="FFFFFF"/>
      </w:pPr>
      <w:r>
        <w:rPr>
          <w:color w:val="000000"/>
        </w:rPr>
        <w:t>уметь оценить степень успешности своей индивидуальной образовательной деятельности;</w:t>
      </w:r>
    </w:p>
    <w:p w:rsidR="000B37F4" w:rsidRDefault="000B37F4" w:rsidP="000B37F4">
      <w:pPr>
        <w:pStyle w:val="af2"/>
        <w:numPr>
          <w:ilvl w:val="0"/>
          <w:numId w:val="15"/>
        </w:numPr>
        <w:shd w:val="clear" w:color="auto" w:fill="FFFFFF"/>
      </w:pPr>
      <w:r>
        <w:rPr>
          <w:color w:val="000000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0B37F4" w:rsidRDefault="000B37F4" w:rsidP="000B37F4">
      <w:pPr>
        <w:pStyle w:val="af2"/>
        <w:numPr>
          <w:ilvl w:val="0"/>
          <w:numId w:val="15"/>
        </w:numPr>
        <w:shd w:val="clear" w:color="auto" w:fill="FFFFFF"/>
      </w:pPr>
      <w:r>
        <w:rPr>
          <w:color w:val="000000"/>
          <w:u w:val="single"/>
        </w:rPr>
        <w:t>Познавательные УУД:</w:t>
      </w:r>
    </w:p>
    <w:p w:rsidR="000B37F4" w:rsidRDefault="000B37F4" w:rsidP="000B37F4">
      <w:pPr>
        <w:pStyle w:val="af2"/>
        <w:numPr>
          <w:ilvl w:val="0"/>
          <w:numId w:val="15"/>
        </w:numPr>
        <w:shd w:val="clear" w:color="auto" w:fill="FFFFFF"/>
      </w:pPr>
      <w:r>
        <w:rPr>
          <w:color w:val="000000"/>
        </w:rPr>
        <w:t>анализировать, сравнивать, классифицировать и обобщать факты и явления, выявлять причины и следствия простых явлений;</w:t>
      </w:r>
    </w:p>
    <w:p w:rsidR="000B37F4" w:rsidRDefault="000B37F4" w:rsidP="000B37F4">
      <w:pPr>
        <w:pStyle w:val="af2"/>
        <w:numPr>
          <w:ilvl w:val="0"/>
          <w:numId w:val="15"/>
        </w:numPr>
        <w:shd w:val="clear" w:color="auto" w:fill="FFFFFF"/>
      </w:pPr>
      <w:r>
        <w:rPr>
          <w:color w:val="000000"/>
        </w:rPr>
        <w:t xml:space="preserve">осуществлять сравнение, </w:t>
      </w:r>
      <w:proofErr w:type="spellStart"/>
      <w:r>
        <w:rPr>
          <w:color w:val="000000"/>
        </w:rPr>
        <w:t>сериацию</w:t>
      </w:r>
      <w:proofErr w:type="spellEnd"/>
      <w:r>
        <w:rPr>
          <w:color w:val="000000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0B37F4" w:rsidRDefault="000B37F4" w:rsidP="000B37F4">
      <w:pPr>
        <w:pStyle w:val="af2"/>
        <w:numPr>
          <w:ilvl w:val="0"/>
          <w:numId w:val="15"/>
        </w:numPr>
        <w:shd w:val="clear" w:color="auto" w:fill="FFFFFF"/>
      </w:pPr>
      <w:r>
        <w:rPr>
          <w:color w:val="000000"/>
        </w:rPr>
        <w:t>строить классификацию на основе дихотомического деления (на основе отрицания);</w:t>
      </w:r>
    </w:p>
    <w:p w:rsidR="000B37F4" w:rsidRDefault="000B37F4" w:rsidP="000B37F4">
      <w:pPr>
        <w:pStyle w:val="af2"/>
        <w:numPr>
          <w:ilvl w:val="0"/>
          <w:numId w:val="15"/>
        </w:numPr>
        <w:shd w:val="clear" w:color="auto" w:fill="FFFFFF"/>
      </w:pPr>
      <w:r>
        <w:rPr>
          <w:color w:val="000000"/>
        </w:rPr>
        <w:t>строить логическое рассуждение, включающее установление причинно-следственных связей;</w:t>
      </w:r>
    </w:p>
    <w:p w:rsidR="000B37F4" w:rsidRDefault="000B37F4" w:rsidP="000B37F4">
      <w:pPr>
        <w:pStyle w:val="af2"/>
        <w:numPr>
          <w:ilvl w:val="0"/>
          <w:numId w:val="15"/>
        </w:numPr>
        <w:shd w:val="clear" w:color="auto" w:fill="FFFFFF"/>
      </w:pPr>
      <w:r>
        <w:rPr>
          <w:color w:val="000000"/>
        </w:rPr>
        <w:t>создавать схематические модели с выделением существенных характеристик объекта;</w:t>
      </w:r>
    </w:p>
    <w:p w:rsidR="000B37F4" w:rsidRDefault="000B37F4" w:rsidP="000B37F4">
      <w:pPr>
        <w:pStyle w:val="af2"/>
        <w:numPr>
          <w:ilvl w:val="0"/>
          <w:numId w:val="15"/>
        </w:numPr>
        <w:shd w:val="clear" w:color="auto" w:fill="FFFFFF"/>
      </w:pPr>
      <w:r>
        <w:rPr>
          <w:color w:val="000000"/>
        </w:rPr>
        <w:t>составлять тезисы, различные виды планов (простых, сложных и т.п.);</w:t>
      </w:r>
    </w:p>
    <w:p w:rsidR="000B37F4" w:rsidRDefault="000B37F4" w:rsidP="000B37F4">
      <w:pPr>
        <w:pStyle w:val="af2"/>
        <w:numPr>
          <w:ilvl w:val="0"/>
          <w:numId w:val="15"/>
        </w:numPr>
        <w:shd w:val="clear" w:color="auto" w:fill="FFFFFF"/>
      </w:pPr>
      <w:r>
        <w:rPr>
          <w:color w:val="000000"/>
        </w:rPr>
        <w:t>преобразовывать информацию из одного вида в другой (таблицу в текст и пр.);</w:t>
      </w:r>
    </w:p>
    <w:p w:rsidR="000B37F4" w:rsidRDefault="000B37F4" w:rsidP="000B37F4">
      <w:pPr>
        <w:pStyle w:val="af2"/>
        <w:numPr>
          <w:ilvl w:val="0"/>
          <w:numId w:val="15"/>
        </w:numPr>
        <w:shd w:val="clear" w:color="auto" w:fill="FFFFFF"/>
      </w:pPr>
      <w:r>
        <w:rPr>
          <w:color w:val="000000"/>
        </w:rPr>
        <w:t>вычитывать все уровни текстовой информации;</w:t>
      </w:r>
    </w:p>
    <w:p w:rsidR="000B37F4" w:rsidRDefault="000B37F4" w:rsidP="000B37F4">
      <w:pPr>
        <w:pStyle w:val="af2"/>
        <w:numPr>
          <w:ilvl w:val="0"/>
          <w:numId w:val="15"/>
        </w:numPr>
        <w:shd w:val="clear" w:color="auto" w:fill="FFFFFF"/>
      </w:pPr>
      <w:r>
        <w:rPr>
          <w:color w:val="000000"/>
        </w:rPr>
        <w:t xml:space="preserve">анализировать, сравнивать, классифицировать и обобщать понятия: давать определение понятиям на основе изученного на различных предметах учебного материала, осуществлять логическую операцию установления </w:t>
      </w:r>
      <w:proofErr w:type="spellStart"/>
      <w:proofErr w:type="gramStart"/>
      <w:r>
        <w:rPr>
          <w:color w:val="000000"/>
        </w:rPr>
        <w:t>родо</w:t>
      </w:r>
      <w:proofErr w:type="spellEnd"/>
      <w:r>
        <w:rPr>
          <w:color w:val="000000"/>
        </w:rPr>
        <w:t>-видовых</w:t>
      </w:r>
      <w:proofErr w:type="gramEnd"/>
      <w:r>
        <w:rPr>
          <w:color w:val="000000"/>
        </w:rPr>
        <w:t xml:space="preserve"> отношений, обобщать понятия – осуществлять логическую операцию перехода от понятия с меньшим объемом к понятию с большим объемом;</w:t>
      </w:r>
    </w:p>
    <w:p w:rsidR="000B37F4" w:rsidRDefault="000B37F4" w:rsidP="000B37F4">
      <w:pPr>
        <w:pStyle w:val="af2"/>
        <w:numPr>
          <w:ilvl w:val="0"/>
          <w:numId w:val="15"/>
        </w:numPr>
        <w:shd w:val="clear" w:color="auto" w:fill="FFFFFF"/>
      </w:pPr>
      <w:r>
        <w:rPr>
          <w:color w:val="000000"/>
        </w:rPr>
        <w:t>строить логическое рассуждение, включающее установление причинно-следственных связей;</w:t>
      </w:r>
    </w:p>
    <w:p w:rsidR="000B37F4" w:rsidRDefault="000B37F4" w:rsidP="000B37F4">
      <w:pPr>
        <w:pStyle w:val="af2"/>
        <w:numPr>
          <w:ilvl w:val="0"/>
          <w:numId w:val="15"/>
        </w:numPr>
        <w:shd w:val="clear" w:color="auto" w:fill="FFFFFF"/>
      </w:pPr>
      <w:r>
        <w:rPr>
          <w:color w:val="000000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0B37F4" w:rsidRDefault="000B37F4" w:rsidP="000B37F4">
      <w:pPr>
        <w:pStyle w:val="af2"/>
        <w:numPr>
          <w:ilvl w:val="0"/>
          <w:numId w:val="15"/>
        </w:numPr>
        <w:shd w:val="clear" w:color="auto" w:fill="FFFFFF"/>
      </w:pPr>
      <w:r>
        <w:rPr>
          <w:color w:val="000000"/>
        </w:rPr>
        <w:t>представлять информацию в виде конспектов, таблиц, схем, графиков;</w:t>
      </w:r>
    </w:p>
    <w:p w:rsidR="000B37F4" w:rsidRDefault="000B37F4" w:rsidP="000B37F4">
      <w:pPr>
        <w:pStyle w:val="af2"/>
        <w:numPr>
          <w:ilvl w:val="0"/>
          <w:numId w:val="15"/>
        </w:numPr>
        <w:shd w:val="clear" w:color="auto" w:fill="FFFFFF"/>
      </w:pPr>
      <w:r>
        <w:rPr>
          <w:color w:val="000000"/>
        </w:rPr>
        <w:t>преобразовывать информацию из одного вида в другой и выбирать удобную для себя форму фиксации и представления информации;</w:t>
      </w:r>
    </w:p>
    <w:p w:rsidR="000B37F4" w:rsidRDefault="000B37F4" w:rsidP="000B37F4">
      <w:pPr>
        <w:pStyle w:val="af2"/>
        <w:numPr>
          <w:ilvl w:val="0"/>
          <w:numId w:val="15"/>
        </w:numPr>
        <w:shd w:val="clear" w:color="auto" w:fill="FFFFFF"/>
      </w:pPr>
      <w:r>
        <w:rPr>
          <w:color w:val="000000"/>
        </w:rPr>
        <w:t>понимая позицию другого, различать в его речи: мнение (точку зрения), доказательство (аргументы), факты и т.д.;</w:t>
      </w:r>
    </w:p>
    <w:p w:rsidR="000B37F4" w:rsidRDefault="000B37F4" w:rsidP="000B37F4">
      <w:pPr>
        <w:pStyle w:val="af2"/>
        <w:numPr>
          <w:ilvl w:val="0"/>
          <w:numId w:val="15"/>
        </w:numPr>
        <w:shd w:val="clear" w:color="auto" w:fill="FFFFFF"/>
      </w:pPr>
      <w:r>
        <w:rPr>
          <w:color w:val="000000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0B37F4" w:rsidRDefault="000B37F4" w:rsidP="000B37F4">
      <w:pPr>
        <w:pStyle w:val="af2"/>
        <w:numPr>
          <w:ilvl w:val="0"/>
          <w:numId w:val="15"/>
        </w:numPr>
        <w:shd w:val="clear" w:color="auto" w:fill="FFFFFF"/>
      </w:pPr>
      <w:r>
        <w:rPr>
          <w:color w:val="000000"/>
        </w:rPr>
        <w:t>уметь использовать компьютерные и коммуникационные технологии как инструмент для достижения своих целей;</w:t>
      </w:r>
    </w:p>
    <w:p w:rsidR="000B37F4" w:rsidRDefault="000B37F4" w:rsidP="000B37F4">
      <w:pPr>
        <w:pStyle w:val="af2"/>
        <w:numPr>
          <w:ilvl w:val="0"/>
          <w:numId w:val="15"/>
        </w:numPr>
        <w:shd w:val="clear" w:color="auto" w:fill="FFFFFF"/>
      </w:pPr>
      <w:r>
        <w:rPr>
          <w:color w:val="000000"/>
          <w:u w:val="single"/>
        </w:rPr>
        <w:t>Коммуникативные УУД:</w:t>
      </w:r>
    </w:p>
    <w:p w:rsidR="000B37F4" w:rsidRDefault="000B37F4" w:rsidP="000B37F4">
      <w:pPr>
        <w:pStyle w:val="af2"/>
        <w:numPr>
          <w:ilvl w:val="0"/>
          <w:numId w:val="15"/>
        </w:numPr>
        <w:shd w:val="clear" w:color="auto" w:fill="FFFFFF"/>
      </w:pPr>
      <w:r>
        <w:rPr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0B37F4" w:rsidRDefault="000B37F4" w:rsidP="000B37F4">
      <w:pPr>
        <w:pStyle w:val="af2"/>
        <w:numPr>
          <w:ilvl w:val="0"/>
          <w:numId w:val="15"/>
        </w:numPr>
        <w:shd w:val="clear" w:color="auto" w:fill="FFFFFF"/>
      </w:pPr>
      <w:r>
        <w:rPr>
          <w:color w:val="000000"/>
        </w:rPr>
        <w:t>отстаивая свою точку зрения, приводить аргументы, подтверждая их фактами;</w:t>
      </w:r>
    </w:p>
    <w:p w:rsidR="000B37F4" w:rsidRDefault="000B37F4" w:rsidP="000B37F4">
      <w:pPr>
        <w:pStyle w:val="af2"/>
        <w:numPr>
          <w:ilvl w:val="0"/>
          <w:numId w:val="15"/>
        </w:numPr>
        <w:shd w:val="clear" w:color="auto" w:fill="FFFFFF"/>
      </w:pPr>
      <w:r>
        <w:rPr>
          <w:color w:val="000000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0B37F4" w:rsidRDefault="000B37F4" w:rsidP="000B37F4">
      <w:pPr>
        <w:pStyle w:val="af2"/>
        <w:numPr>
          <w:ilvl w:val="0"/>
          <w:numId w:val="15"/>
        </w:numPr>
        <w:shd w:val="clear" w:color="auto" w:fill="FFFFFF"/>
      </w:pPr>
      <w:proofErr w:type="spellStart"/>
      <w:r>
        <w:rPr>
          <w:color w:val="000000"/>
        </w:rPr>
        <w:t>уиться</w:t>
      </w:r>
      <w:proofErr w:type="spellEnd"/>
      <w:r>
        <w:rPr>
          <w:color w:val="000000"/>
        </w:rPr>
        <w:t xml:space="preserve">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0B37F4" w:rsidRDefault="000B37F4" w:rsidP="000B37F4">
      <w:pPr>
        <w:pStyle w:val="af2"/>
        <w:numPr>
          <w:ilvl w:val="0"/>
          <w:numId w:val="15"/>
        </w:numPr>
        <w:shd w:val="clear" w:color="auto" w:fill="FFFFFF"/>
      </w:pPr>
      <w:r>
        <w:rPr>
          <w:color w:val="000000"/>
        </w:rPr>
        <w:lastRenderedPageBreak/>
        <w:t>понимая позицию другого, различать в его речи: мнение (точку зрения), доказательство (аргументы), факты и т.д.;</w:t>
      </w:r>
    </w:p>
    <w:p w:rsidR="000B37F4" w:rsidRDefault="000B37F4" w:rsidP="000B37F4">
      <w:pPr>
        <w:pStyle w:val="af2"/>
        <w:numPr>
          <w:ilvl w:val="0"/>
          <w:numId w:val="15"/>
        </w:numPr>
        <w:shd w:val="clear" w:color="auto" w:fill="FFFFFF"/>
      </w:pPr>
      <w:r>
        <w:rPr>
          <w:color w:val="000000"/>
        </w:rPr>
        <w:t>уметь взглянуть на ситуацию с иной позиции и договариваться с людьми иных позиций.</w:t>
      </w:r>
    </w:p>
    <w:p w:rsidR="000B37F4" w:rsidRDefault="000B37F4" w:rsidP="000B37F4">
      <w:pPr>
        <w:pStyle w:val="af2"/>
        <w:shd w:val="clear" w:color="auto" w:fill="FFFFFF"/>
      </w:pPr>
      <w:r>
        <w:rPr>
          <w:b/>
          <w:bCs/>
          <w:color w:val="000000"/>
        </w:rPr>
        <w:t>Предметные</w:t>
      </w:r>
      <w:r>
        <w:rPr>
          <w:color w:val="000000"/>
        </w:rPr>
        <w:t> результаты. </w:t>
      </w:r>
      <w:r>
        <w:rPr>
          <w:i/>
          <w:iCs/>
          <w:color w:val="000000"/>
        </w:rPr>
        <w:t>Требования</w:t>
      </w:r>
      <w:r>
        <w:rPr>
          <w:color w:val="000000"/>
        </w:rPr>
        <w:t xml:space="preserve"> к уровню подготовки учащихся (выпускников) направлены на реализацию 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>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0B37F4" w:rsidRDefault="000B37F4" w:rsidP="000B37F4">
      <w:pPr>
        <w:pStyle w:val="af2"/>
        <w:numPr>
          <w:ilvl w:val="0"/>
          <w:numId w:val="16"/>
        </w:numPr>
        <w:shd w:val="clear" w:color="auto" w:fill="FFFFFF"/>
      </w:pPr>
      <w:r>
        <w:rPr>
          <w:color w:val="000000"/>
        </w:rPr>
        <w:t>В результате изучения химии на базовом уровне ученик должен:  </w:t>
      </w:r>
    </w:p>
    <w:p w:rsidR="000B37F4" w:rsidRDefault="000B37F4" w:rsidP="000B37F4">
      <w:pPr>
        <w:pStyle w:val="af2"/>
        <w:numPr>
          <w:ilvl w:val="0"/>
          <w:numId w:val="16"/>
        </w:numPr>
        <w:shd w:val="clear" w:color="auto" w:fill="FFFFFF"/>
      </w:pPr>
      <w:r>
        <w:rPr>
          <w:b/>
          <w:bCs/>
          <w:color w:val="000000"/>
        </w:rPr>
        <w:t>знать/понимать</w:t>
      </w:r>
    </w:p>
    <w:p w:rsidR="000B37F4" w:rsidRDefault="000B37F4" w:rsidP="000B37F4">
      <w:pPr>
        <w:pStyle w:val="af2"/>
        <w:numPr>
          <w:ilvl w:val="0"/>
          <w:numId w:val="16"/>
        </w:numPr>
        <w:shd w:val="clear" w:color="auto" w:fill="FFFFFF"/>
      </w:pPr>
      <w:r>
        <w:rPr>
          <w:color w:val="000000"/>
        </w:rPr>
        <w:t>важнейшие химические понятия: вещество, химический элемент, атом, молекула, химическая связь, валентность, степень окисления, углеродный скелет, функциональная группа, изомерия, гомология, аллотропия, изотопы, ЭО, молярные масса и объем, вещества молекулярного и немолекулярного строения, (не)электролиты;</w:t>
      </w:r>
    </w:p>
    <w:p w:rsidR="000B37F4" w:rsidRDefault="000B37F4" w:rsidP="000B37F4">
      <w:pPr>
        <w:pStyle w:val="af2"/>
        <w:numPr>
          <w:ilvl w:val="0"/>
          <w:numId w:val="16"/>
        </w:numPr>
        <w:shd w:val="clear" w:color="auto" w:fill="FFFFFF"/>
      </w:pPr>
      <w:r>
        <w:rPr>
          <w:color w:val="000000"/>
        </w:rPr>
        <w:t>основные законы химии и химические теории: ЗСМ, закон постоянства состава, ПЗ, теория химической связи, строения органических веществ;</w:t>
      </w:r>
    </w:p>
    <w:p w:rsidR="000B37F4" w:rsidRDefault="000B37F4" w:rsidP="000B37F4">
      <w:pPr>
        <w:pStyle w:val="af2"/>
        <w:numPr>
          <w:ilvl w:val="0"/>
          <w:numId w:val="16"/>
        </w:numPr>
        <w:shd w:val="clear" w:color="auto" w:fill="FFFFFF"/>
      </w:pPr>
      <w:r>
        <w:rPr>
          <w:color w:val="000000"/>
        </w:rPr>
        <w:t>важнейшие вещества и материалы: серная, соляная, азотная и уксусная кислоты,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 металлы и их сплавы, щелочи, аммиак, минеральные удобрения.</w:t>
      </w:r>
    </w:p>
    <w:p w:rsidR="000B37F4" w:rsidRDefault="000B37F4" w:rsidP="000B37F4">
      <w:pPr>
        <w:pStyle w:val="af2"/>
        <w:numPr>
          <w:ilvl w:val="0"/>
          <w:numId w:val="16"/>
        </w:numPr>
        <w:shd w:val="clear" w:color="auto" w:fill="FFFFFF"/>
      </w:pPr>
      <w:r>
        <w:rPr>
          <w:b/>
          <w:bCs/>
          <w:color w:val="000000"/>
        </w:rPr>
        <w:t>уметь:</w:t>
      </w:r>
    </w:p>
    <w:p w:rsidR="000B37F4" w:rsidRDefault="000B37F4" w:rsidP="000B37F4">
      <w:pPr>
        <w:pStyle w:val="af2"/>
        <w:numPr>
          <w:ilvl w:val="0"/>
          <w:numId w:val="16"/>
        </w:numPr>
        <w:shd w:val="clear" w:color="auto" w:fill="FFFFFF"/>
      </w:pPr>
      <w:r>
        <w:rPr>
          <w:color w:val="000000"/>
        </w:rPr>
        <w:t>называть изученные вещества по «тривиальной» или международной номенклатуре;</w:t>
      </w:r>
    </w:p>
    <w:p w:rsidR="000B37F4" w:rsidRDefault="000B37F4" w:rsidP="000B37F4">
      <w:pPr>
        <w:pStyle w:val="af2"/>
        <w:numPr>
          <w:ilvl w:val="0"/>
          <w:numId w:val="16"/>
        </w:numPr>
        <w:shd w:val="clear" w:color="auto" w:fill="FFFFFF"/>
      </w:pPr>
      <w:r>
        <w:rPr>
          <w:color w:val="000000"/>
        </w:rPr>
        <w:t>определять: валентность и степень окисления химических элементов в веществах, тип химической связи в соединениях, заряд иона, характер среды в водном растворе неорганического вещества, окислитель/восстановитель, принадлежность веществ к определенному классу;</w:t>
      </w:r>
    </w:p>
    <w:p w:rsidR="000B37F4" w:rsidRDefault="000B37F4" w:rsidP="000B37F4">
      <w:pPr>
        <w:pStyle w:val="af2"/>
        <w:numPr>
          <w:ilvl w:val="0"/>
          <w:numId w:val="16"/>
        </w:numPr>
        <w:shd w:val="clear" w:color="auto" w:fill="FFFFFF"/>
      </w:pPr>
      <w:r>
        <w:rPr>
          <w:color w:val="000000"/>
        </w:rPr>
        <w:t xml:space="preserve">характеризовать: элементы малых периодов по </w:t>
      </w:r>
      <w:proofErr w:type="gramStart"/>
      <w:r>
        <w:rPr>
          <w:color w:val="000000"/>
        </w:rPr>
        <w:t>из положению</w:t>
      </w:r>
      <w:proofErr w:type="gramEnd"/>
      <w:r>
        <w:rPr>
          <w:color w:val="000000"/>
        </w:rPr>
        <w:t xml:space="preserve"> в ПС, общие химические свойства металлов, неметаллов, основных классов неорганических и органических веществ, строение и химические свойства изученных органических веществ;</w:t>
      </w:r>
    </w:p>
    <w:p w:rsidR="000B37F4" w:rsidRDefault="000B37F4" w:rsidP="000B37F4">
      <w:pPr>
        <w:pStyle w:val="af2"/>
        <w:numPr>
          <w:ilvl w:val="0"/>
          <w:numId w:val="16"/>
        </w:numPr>
        <w:shd w:val="clear" w:color="auto" w:fill="FFFFFF"/>
      </w:pPr>
      <w:r>
        <w:rPr>
          <w:color w:val="000000"/>
        </w:rPr>
        <w:t>объяснять 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от различных факторов;</w:t>
      </w:r>
    </w:p>
    <w:p w:rsidR="000B37F4" w:rsidRDefault="000B37F4" w:rsidP="000B37F4">
      <w:pPr>
        <w:pStyle w:val="af2"/>
        <w:numPr>
          <w:ilvl w:val="0"/>
          <w:numId w:val="16"/>
        </w:numPr>
        <w:shd w:val="clear" w:color="auto" w:fill="FFFFFF"/>
      </w:pPr>
      <w:r>
        <w:rPr>
          <w:color w:val="000000"/>
        </w:rPr>
        <w:t>выполнять химический эксперимент по распознаванию важнейших органических и неорганических веществ;</w:t>
      </w:r>
    </w:p>
    <w:p w:rsidR="000B37F4" w:rsidRDefault="000B37F4" w:rsidP="000B37F4">
      <w:pPr>
        <w:pStyle w:val="af2"/>
        <w:numPr>
          <w:ilvl w:val="0"/>
          <w:numId w:val="16"/>
        </w:numPr>
        <w:shd w:val="clear" w:color="auto" w:fill="FFFFFF"/>
      </w:pPr>
      <w:r>
        <w:rPr>
          <w:color w:val="000000"/>
        </w:rPr>
        <w:t xml:space="preserve">проводить самостоятельный поиск </w:t>
      </w:r>
      <w:proofErr w:type="gramStart"/>
      <w:r>
        <w:rPr>
          <w:color w:val="000000"/>
        </w:rPr>
        <w:t>химической  информации</w:t>
      </w:r>
      <w:proofErr w:type="gramEnd"/>
      <w:r>
        <w:rPr>
          <w:color w:val="000000"/>
        </w:rPr>
        <w:t xml:space="preserve">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формах.</w:t>
      </w:r>
    </w:p>
    <w:p w:rsidR="000B37F4" w:rsidRDefault="000B37F4" w:rsidP="000B37F4">
      <w:pPr>
        <w:pStyle w:val="af2"/>
        <w:numPr>
          <w:ilvl w:val="0"/>
          <w:numId w:val="16"/>
        </w:numPr>
        <w:shd w:val="clear" w:color="auto" w:fill="FFFFFF"/>
      </w:pPr>
      <w:r>
        <w:rPr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0B37F4" w:rsidRDefault="000B37F4" w:rsidP="000B37F4">
      <w:pPr>
        <w:pStyle w:val="af2"/>
        <w:numPr>
          <w:ilvl w:val="0"/>
          <w:numId w:val="16"/>
        </w:numPr>
        <w:shd w:val="clear" w:color="auto" w:fill="FFFFFF"/>
      </w:pPr>
      <w:r>
        <w:rPr>
          <w:color w:val="000000"/>
        </w:rPr>
        <w:t>объяснения химических явлений, происходящих в природе, быту и на производстве;</w:t>
      </w:r>
    </w:p>
    <w:p w:rsidR="000B37F4" w:rsidRDefault="000B37F4" w:rsidP="000B37F4">
      <w:pPr>
        <w:pStyle w:val="af2"/>
        <w:numPr>
          <w:ilvl w:val="0"/>
          <w:numId w:val="16"/>
        </w:numPr>
        <w:shd w:val="clear" w:color="auto" w:fill="FFFFFF"/>
      </w:pPr>
      <w:r>
        <w:rPr>
          <w:color w:val="000000"/>
        </w:rPr>
        <w:t>- определения возможности протекания химических  превращений в различных условиях и оценки их последствий;</w:t>
      </w:r>
    </w:p>
    <w:p w:rsidR="000B37F4" w:rsidRDefault="000B37F4" w:rsidP="000B37F4">
      <w:pPr>
        <w:pStyle w:val="af2"/>
        <w:numPr>
          <w:ilvl w:val="0"/>
          <w:numId w:val="16"/>
        </w:numPr>
        <w:shd w:val="clear" w:color="auto" w:fill="FFFFFF"/>
      </w:pPr>
      <w:r>
        <w:rPr>
          <w:color w:val="000000"/>
        </w:rPr>
        <w:t>экологически грамотного поведения в окружающей среде;</w:t>
      </w:r>
    </w:p>
    <w:p w:rsidR="000B37F4" w:rsidRDefault="000B37F4" w:rsidP="000B37F4">
      <w:pPr>
        <w:pStyle w:val="af2"/>
        <w:numPr>
          <w:ilvl w:val="0"/>
          <w:numId w:val="16"/>
        </w:numPr>
        <w:shd w:val="clear" w:color="auto" w:fill="FFFFFF"/>
      </w:pPr>
      <w:r>
        <w:rPr>
          <w:color w:val="000000"/>
        </w:rPr>
        <w:t>оценки влияния химического загрязнения окружающей среды на организм человека и другие живые организмы;</w:t>
      </w:r>
    </w:p>
    <w:p w:rsidR="000B37F4" w:rsidRDefault="000B37F4" w:rsidP="000B37F4">
      <w:pPr>
        <w:pStyle w:val="af2"/>
        <w:numPr>
          <w:ilvl w:val="0"/>
          <w:numId w:val="16"/>
        </w:numPr>
        <w:shd w:val="clear" w:color="auto" w:fill="FFFFFF"/>
      </w:pPr>
      <w:r>
        <w:rPr>
          <w:color w:val="000000"/>
        </w:rPr>
        <w:t>безопасного обращения с горючими и токсичными веществами, лабораторным  оборудованием;</w:t>
      </w:r>
    </w:p>
    <w:p w:rsidR="000B37F4" w:rsidRDefault="000B37F4" w:rsidP="000B37F4">
      <w:pPr>
        <w:pStyle w:val="af2"/>
        <w:numPr>
          <w:ilvl w:val="0"/>
          <w:numId w:val="16"/>
        </w:numPr>
        <w:shd w:val="clear" w:color="auto" w:fill="FFFFFF"/>
      </w:pPr>
      <w:r>
        <w:rPr>
          <w:color w:val="000000"/>
        </w:rPr>
        <w:t>приготовления растворов заданной концентрации в быту и на производстве;</w:t>
      </w:r>
    </w:p>
    <w:p w:rsidR="000B37F4" w:rsidRDefault="000B37F4" w:rsidP="000B37F4">
      <w:pPr>
        <w:pStyle w:val="af2"/>
        <w:numPr>
          <w:ilvl w:val="0"/>
          <w:numId w:val="16"/>
        </w:numPr>
        <w:shd w:val="clear" w:color="auto" w:fill="FFFFFF"/>
      </w:pPr>
      <w:r>
        <w:rPr>
          <w:color w:val="000000"/>
        </w:rPr>
        <w:lastRenderedPageBreak/>
        <w:t>критической оценки достоверности химической информации, поступающей из разных источников.</w:t>
      </w:r>
    </w:p>
    <w:p w:rsidR="000B37F4" w:rsidRDefault="000B37F4" w:rsidP="000B37F4">
      <w:pPr>
        <w:pStyle w:val="af2"/>
        <w:numPr>
          <w:ilvl w:val="0"/>
          <w:numId w:val="16"/>
        </w:numPr>
        <w:shd w:val="clear" w:color="auto" w:fill="FFFFFF"/>
      </w:pPr>
      <w:r>
        <w:rPr>
          <w:color w:val="000000"/>
        </w:rPr>
        <w:t>Программа предусматривает формирование у учащихся 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умений и навыков, универсальных способов деятельности и ключевых  компетенций:  </w:t>
      </w:r>
    </w:p>
    <w:p w:rsidR="000B37F4" w:rsidRDefault="000B37F4" w:rsidP="000B37F4">
      <w:pPr>
        <w:pStyle w:val="af2"/>
        <w:numPr>
          <w:ilvl w:val="0"/>
          <w:numId w:val="16"/>
        </w:numPr>
        <w:shd w:val="clear" w:color="auto" w:fill="FFFFFF"/>
      </w:pPr>
      <w:r>
        <w:rPr>
          <w:color w:val="000000"/>
        </w:rPr>
        <w:t>умение самостоятельно и мотивированно организовывать свою познавательную деятельность;</w:t>
      </w:r>
    </w:p>
    <w:p w:rsidR="000B37F4" w:rsidRDefault="000B37F4" w:rsidP="000B37F4">
      <w:pPr>
        <w:pStyle w:val="af2"/>
        <w:numPr>
          <w:ilvl w:val="0"/>
          <w:numId w:val="16"/>
        </w:numPr>
        <w:shd w:val="clear" w:color="auto" w:fill="FFFFFF"/>
      </w:pPr>
      <w:r>
        <w:rPr>
          <w:color w:val="000000"/>
        </w:rPr>
        <w:t>использование элементов причинно – следственного и структурно - функционального анализа;</w:t>
      </w:r>
    </w:p>
    <w:p w:rsidR="000B37F4" w:rsidRDefault="000B37F4" w:rsidP="000B37F4">
      <w:pPr>
        <w:pStyle w:val="af2"/>
        <w:numPr>
          <w:ilvl w:val="0"/>
          <w:numId w:val="16"/>
        </w:numPr>
        <w:shd w:val="clear" w:color="auto" w:fill="FFFFFF"/>
      </w:pPr>
      <w:r>
        <w:rPr>
          <w:color w:val="000000"/>
        </w:rPr>
        <w:t>определение сущностных характеристик изучаемого объекта;</w:t>
      </w:r>
    </w:p>
    <w:p w:rsidR="000B37F4" w:rsidRDefault="000B37F4" w:rsidP="000B37F4">
      <w:pPr>
        <w:pStyle w:val="af2"/>
        <w:numPr>
          <w:ilvl w:val="0"/>
          <w:numId w:val="16"/>
        </w:numPr>
        <w:shd w:val="clear" w:color="auto" w:fill="FFFFFF"/>
      </w:pPr>
      <w:r>
        <w:rPr>
          <w:color w:val="000000"/>
        </w:rPr>
        <w:t>умение развёрнуто обосновывать суждения, давать определения, проводить доказательства;</w:t>
      </w:r>
    </w:p>
    <w:p w:rsidR="000B37F4" w:rsidRDefault="000B37F4" w:rsidP="000B37F4">
      <w:pPr>
        <w:pStyle w:val="af2"/>
        <w:numPr>
          <w:ilvl w:val="0"/>
          <w:numId w:val="16"/>
        </w:numPr>
        <w:shd w:val="clear" w:color="auto" w:fill="FFFFFF"/>
      </w:pPr>
      <w:r>
        <w:rPr>
          <w:color w:val="000000"/>
        </w:rPr>
        <w:t>оценивание и корректировка своего поведения в окружающем мире.  </w:t>
      </w:r>
    </w:p>
    <w:p w:rsidR="000B37F4" w:rsidRDefault="000B37F4" w:rsidP="000B37F4">
      <w:pPr>
        <w:pStyle w:val="af2"/>
        <w:shd w:val="clear" w:color="auto" w:fill="FFFFFF"/>
      </w:pPr>
    </w:p>
    <w:p w:rsidR="000B37F4" w:rsidRDefault="000B37F4" w:rsidP="00394A01">
      <w:pPr>
        <w:rPr>
          <w:rFonts w:ascii="Times New Roman" w:hAnsi="Times New Roman"/>
          <w:sz w:val="24"/>
          <w:szCs w:val="24"/>
        </w:rPr>
      </w:pPr>
    </w:p>
    <w:p w:rsidR="00255E7E" w:rsidRDefault="00255E7E" w:rsidP="00394A01">
      <w:pPr>
        <w:pStyle w:val="a4"/>
        <w:rPr>
          <w:rFonts w:ascii="Times New Roman" w:hAnsi="Times New Roman"/>
          <w:sz w:val="24"/>
          <w:szCs w:val="24"/>
        </w:rPr>
      </w:pPr>
    </w:p>
    <w:p w:rsidR="00255E7E" w:rsidRDefault="00255E7E"/>
    <w:p w:rsidR="003D37DB" w:rsidRDefault="003D37DB" w:rsidP="00394A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255E7E" w:rsidRPr="007D17D7" w:rsidRDefault="00255E7E" w:rsidP="00394A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D17D7">
        <w:rPr>
          <w:rFonts w:ascii="Times New Roman" w:hAnsi="Times New Roman"/>
          <w:b/>
          <w:sz w:val="24"/>
          <w:szCs w:val="24"/>
        </w:rPr>
        <w:t>СОДЕРЖАНИЕ УЧЕБН</w:t>
      </w:r>
      <w:r w:rsidR="007D17D7">
        <w:rPr>
          <w:rFonts w:ascii="Times New Roman" w:hAnsi="Times New Roman"/>
          <w:b/>
          <w:sz w:val="24"/>
          <w:szCs w:val="24"/>
        </w:rPr>
        <w:t>ОГО ПРЕДМЕТА</w:t>
      </w:r>
    </w:p>
    <w:p w:rsidR="00161BD6" w:rsidRPr="00161BD6" w:rsidRDefault="00161BD6" w:rsidP="00161BD6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61BD6">
        <w:rPr>
          <w:rFonts w:ascii="Times New Roman" w:hAnsi="Times New Roman"/>
          <w:b/>
          <w:sz w:val="28"/>
          <w:szCs w:val="28"/>
        </w:rPr>
        <w:t>10</w:t>
      </w:r>
      <w:r w:rsidR="009316FD">
        <w:rPr>
          <w:rFonts w:ascii="Times New Roman" w:hAnsi="Times New Roman"/>
          <w:b/>
          <w:sz w:val="28"/>
          <w:szCs w:val="28"/>
        </w:rPr>
        <w:t xml:space="preserve"> </w:t>
      </w:r>
      <w:r w:rsidRPr="00161BD6">
        <w:rPr>
          <w:rFonts w:ascii="Times New Roman" w:hAnsi="Times New Roman"/>
          <w:b/>
          <w:sz w:val="28"/>
          <w:szCs w:val="28"/>
        </w:rPr>
        <w:t xml:space="preserve">класс  </w:t>
      </w:r>
    </w:p>
    <w:p w:rsidR="00161BD6" w:rsidRPr="00E33383" w:rsidRDefault="00161BD6" w:rsidP="007F38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3383">
        <w:rPr>
          <w:rFonts w:ascii="Times New Roman" w:hAnsi="Times New Roman"/>
          <w:b/>
          <w:bCs/>
          <w:color w:val="000000"/>
          <w:sz w:val="24"/>
          <w:szCs w:val="24"/>
        </w:rPr>
        <w:t>Теория химического строения органических соединений. Природа химических связей</w:t>
      </w:r>
    </w:p>
    <w:p w:rsidR="00161BD6" w:rsidRPr="00A76CE1" w:rsidRDefault="00161BD6" w:rsidP="007F387E">
      <w:pPr>
        <w:suppressAutoHyphens/>
        <w:spacing w:after="0"/>
        <w:contextualSpacing/>
        <w:rPr>
          <w:rFonts w:ascii="Times New Roman" w:hAnsi="Times New Roman"/>
          <w:sz w:val="24"/>
          <w:szCs w:val="24"/>
        </w:rPr>
      </w:pPr>
      <w:r w:rsidRPr="00A76CE1">
        <w:rPr>
          <w:rFonts w:ascii="Times New Roman" w:hAnsi="Times New Roman"/>
          <w:sz w:val="24"/>
          <w:szCs w:val="24"/>
        </w:rPr>
        <w:t xml:space="preserve">           Органические вещества. Органическая химия. Становление органической химии как науки. Теория химического строения веществ.  Углеродный скелет. Изомерия.  Изомеры.</w:t>
      </w:r>
    </w:p>
    <w:p w:rsidR="00161BD6" w:rsidRPr="00A76CE1" w:rsidRDefault="00161BD6" w:rsidP="007F387E">
      <w:pPr>
        <w:suppressAutoHyphens/>
        <w:spacing w:after="0"/>
        <w:contextualSpacing/>
        <w:rPr>
          <w:rFonts w:ascii="Times New Roman" w:hAnsi="Times New Roman"/>
          <w:sz w:val="24"/>
          <w:szCs w:val="24"/>
        </w:rPr>
      </w:pPr>
      <w:r w:rsidRPr="00A76CE1">
        <w:rPr>
          <w:rFonts w:ascii="Times New Roman" w:hAnsi="Times New Roman"/>
          <w:sz w:val="24"/>
          <w:szCs w:val="24"/>
        </w:rPr>
        <w:t xml:space="preserve">Состояние электронов в атоме. Энергетические уровни и подуровни. Электронные </w:t>
      </w:r>
      <w:proofErr w:type="spellStart"/>
      <w:r w:rsidR="00CB6B99" w:rsidRPr="00A76CE1">
        <w:rPr>
          <w:rFonts w:ascii="Times New Roman" w:hAnsi="Times New Roman"/>
          <w:sz w:val="24"/>
          <w:szCs w:val="24"/>
        </w:rPr>
        <w:t>орбитали</w:t>
      </w:r>
      <w:proofErr w:type="spellEnd"/>
      <w:r w:rsidR="00CB6B99" w:rsidRPr="00A76CE1">
        <w:rPr>
          <w:rFonts w:ascii="Times New Roman" w:hAnsi="Times New Roman"/>
          <w:sz w:val="24"/>
          <w:szCs w:val="24"/>
        </w:rPr>
        <w:t>, s</w:t>
      </w:r>
      <w:r w:rsidR="00AC4C38">
        <w:rPr>
          <w:rFonts w:ascii="Times New Roman" w:hAnsi="Times New Roman"/>
          <w:sz w:val="24"/>
          <w:szCs w:val="24"/>
        </w:rPr>
        <w:t>- эл</w:t>
      </w:r>
      <w:r w:rsidRPr="00A76CE1">
        <w:rPr>
          <w:rFonts w:ascii="Times New Roman" w:hAnsi="Times New Roman"/>
          <w:sz w:val="24"/>
          <w:szCs w:val="24"/>
        </w:rPr>
        <w:t xml:space="preserve">ектроны и р – электроны. Спин электрона. Спаренные электроны. Электронная конфигурация. Графические электронные формулы. Электронная природа химических </w:t>
      </w:r>
      <w:r w:rsidR="00AC4C38" w:rsidRPr="00A76CE1">
        <w:rPr>
          <w:rFonts w:ascii="Times New Roman" w:hAnsi="Times New Roman"/>
          <w:sz w:val="24"/>
          <w:szCs w:val="24"/>
        </w:rPr>
        <w:t>связей, пи</w:t>
      </w:r>
      <w:r w:rsidRPr="00A76CE1">
        <w:rPr>
          <w:rFonts w:ascii="Times New Roman" w:hAnsi="Times New Roman"/>
          <w:sz w:val="24"/>
          <w:szCs w:val="24"/>
        </w:rPr>
        <w:t xml:space="preserve"> связь и сигма связь.  Метод валентных связей.</w:t>
      </w:r>
    </w:p>
    <w:p w:rsidR="00161BD6" w:rsidRPr="00A76CE1" w:rsidRDefault="00161BD6" w:rsidP="007F387E">
      <w:pPr>
        <w:suppressAutoHyphens/>
        <w:spacing w:after="0"/>
        <w:contextualSpacing/>
        <w:rPr>
          <w:rFonts w:ascii="Times New Roman" w:hAnsi="Times New Roman"/>
          <w:sz w:val="24"/>
          <w:szCs w:val="24"/>
        </w:rPr>
      </w:pPr>
      <w:r w:rsidRPr="00A76CE1">
        <w:rPr>
          <w:rFonts w:ascii="Times New Roman" w:hAnsi="Times New Roman"/>
          <w:sz w:val="24"/>
          <w:szCs w:val="24"/>
        </w:rPr>
        <w:t>Классификация органических соединений. Функциональная группа.</w:t>
      </w:r>
    </w:p>
    <w:p w:rsidR="00161BD6" w:rsidRPr="00A76CE1" w:rsidRDefault="00161BD6" w:rsidP="007F38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6CE1">
        <w:rPr>
          <w:rFonts w:ascii="Times New Roman" w:hAnsi="Times New Roman"/>
          <w:b/>
          <w:bCs/>
          <w:sz w:val="24"/>
          <w:szCs w:val="24"/>
        </w:rPr>
        <w:t>Углеводороды</w:t>
      </w:r>
    </w:p>
    <w:p w:rsidR="00161BD6" w:rsidRPr="00A76CE1" w:rsidRDefault="00161BD6" w:rsidP="007F38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6CE1">
        <w:rPr>
          <w:rFonts w:ascii="Times New Roman" w:hAnsi="Times New Roman"/>
          <w:sz w:val="24"/>
          <w:szCs w:val="24"/>
        </w:rPr>
        <w:t xml:space="preserve">            Предельные углеводороды (</w:t>
      </w:r>
      <w:proofErr w:type="spellStart"/>
      <w:r w:rsidRPr="00A76CE1">
        <w:rPr>
          <w:rFonts w:ascii="Times New Roman" w:hAnsi="Times New Roman"/>
          <w:sz w:val="24"/>
          <w:szCs w:val="24"/>
        </w:rPr>
        <w:t>алканы</w:t>
      </w:r>
      <w:proofErr w:type="spellEnd"/>
      <w:r w:rsidRPr="00A76CE1">
        <w:rPr>
          <w:rFonts w:ascii="Times New Roman" w:hAnsi="Times New Roman"/>
          <w:sz w:val="24"/>
          <w:szCs w:val="24"/>
        </w:rPr>
        <w:t xml:space="preserve">). Возбужденное состояние атома углерода. Гибридизация атомных </w:t>
      </w:r>
      <w:proofErr w:type="spellStart"/>
      <w:r w:rsidRPr="00A76CE1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A76CE1">
        <w:rPr>
          <w:rFonts w:ascii="Times New Roman" w:hAnsi="Times New Roman"/>
          <w:sz w:val="24"/>
          <w:szCs w:val="24"/>
        </w:rPr>
        <w:t xml:space="preserve">. </w:t>
      </w:r>
      <w:r w:rsidR="00AC4C38" w:rsidRPr="00A76CE1">
        <w:rPr>
          <w:rFonts w:ascii="Times New Roman" w:hAnsi="Times New Roman"/>
          <w:sz w:val="24"/>
          <w:szCs w:val="24"/>
        </w:rPr>
        <w:t>Электронное и</w:t>
      </w:r>
      <w:r w:rsidRPr="00A76CE1">
        <w:rPr>
          <w:rFonts w:ascii="Times New Roman" w:hAnsi="Times New Roman"/>
          <w:sz w:val="24"/>
          <w:szCs w:val="24"/>
        </w:rPr>
        <w:t xml:space="preserve"> пространственное строение </w:t>
      </w:r>
      <w:proofErr w:type="spellStart"/>
      <w:r w:rsidRPr="00A76CE1">
        <w:rPr>
          <w:rFonts w:ascii="Times New Roman" w:hAnsi="Times New Roman"/>
          <w:sz w:val="24"/>
          <w:szCs w:val="24"/>
        </w:rPr>
        <w:t>алканов</w:t>
      </w:r>
      <w:proofErr w:type="spellEnd"/>
      <w:r w:rsidRPr="00A76CE1">
        <w:rPr>
          <w:rFonts w:ascii="Times New Roman" w:hAnsi="Times New Roman"/>
          <w:sz w:val="24"/>
          <w:szCs w:val="24"/>
        </w:rPr>
        <w:t>.</w:t>
      </w:r>
    </w:p>
    <w:p w:rsidR="00161BD6" w:rsidRPr="00A76CE1" w:rsidRDefault="00161BD6" w:rsidP="007F3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76CE1">
        <w:rPr>
          <w:rFonts w:ascii="Times New Roman" w:hAnsi="Times New Roman"/>
          <w:sz w:val="24"/>
          <w:szCs w:val="24"/>
        </w:rPr>
        <w:t>Гомологи. Гомологическая разность. Гомологический ряд. Международная номенклатура органических веществ. Изомерия углеродного скелета.</w:t>
      </w:r>
    </w:p>
    <w:p w:rsidR="00161BD6" w:rsidRPr="00E33383" w:rsidRDefault="00161BD6" w:rsidP="007F3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sz w:val="24"/>
          <w:szCs w:val="24"/>
        </w:rPr>
        <w:t xml:space="preserve">Метан. Получение, физические и химические свойства метана.  Реакции замещения (галогенирование), дегидрирования и изомеризации </w:t>
      </w:r>
      <w:proofErr w:type="spellStart"/>
      <w:r w:rsidRPr="00E33383">
        <w:rPr>
          <w:rFonts w:ascii="Times New Roman" w:hAnsi="Times New Roman"/>
          <w:sz w:val="24"/>
          <w:szCs w:val="24"/>
        </w:rPr>
        <w:t>алканов</w:t>
      </w:r>
      <w:proofErr w:type="spellEnd"/>
      <w:r w:rsidRPr="00E33383">
        <w:rPr>
          <w:rFonts w:ascii="Times New Roman" w:hAnsi="Times New Roman"/>
          <w:sz w:val="24"/>
          <w:szCs w:val="24"/>
        </w:rPr>
        <w:t>.</w:t>
      </w:r>
      <w:r w:rsidRPr="00E3338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33383">
        <w:rPr>
          <w:rFonts w:ascii="Times New Roman" w:hAnsi="Times New Roman"/>
          <w:color w:val="000000"/>
          <w:sz w:val="24"/>
          <w:szCs w:val="24"/>
        </w:rPr>
        <w:t xml:space="preserve">Цепные реакции. Свободные радикалы. Галогенопроизводные </w:t>
      </w:r>
      <w:proofErr w:type="spellStart"/>
      <w:r w:rsidRPr="00E33383">
        <w:rPr>
          <w:rFonts w:ascii="Times New Roman" w:hAnsi="Times New Roman"/>
          <w:color w:val="000000"/>
          <w:sz w:val="24"/>
          <w:szCs w:val="24"/>
        </w:rPr>
        <w:t>алканов</w:t>
      </w:r>
      <w:proofErr w:type="spellEnd"/>
      <w:r w:rsidRPr="00E33383">
        <w:rPr>
          <w:rFonts w:ascii="Times New Roman" w:hAnsi="Times New Roman"/>
          <w:color w:val="000000"/>
          <w:sz w:val="24"/>
          <w:szCs w:val="24"/>
        </w:rPr>
        <w:t>.</w:t>
      </w:r>
      <w:r w:rsidRPr="00E33383">
        <w:rPr>
          <w:rFonts w:ascii="Times New Roman" w:hAnsi="Times New Roman"/>
          <w:sz w:val="24"/>
          <w:szCs w:val="24"/>
        </w:rPr>
        <w:t xml:space="preserve"> </w:t>
      </w:r>
    </w:p>
    <w:p w:rsidR="00161BD6" w:rsidRPr="00E33383" w:rsidRDefault="00161BD6" w:rsidP="007F3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sz w:val="24"/>
          <w:szCs w:val="24"/>
        </w:rPr>
        <w:t xml:space="preserve">            </w:t>
      </w:r>
      <w:r w:rsidRPr="00E33383">
        <w:rPr>
          <w:rFonts w:ascii="Times New Roman" w:hAnsi="Times New Roman"/>
          <w:color w:val="000000"/>
          <w:sz w:val="24"/>
          <w:szCs w:val="24"/>
        </w:rPr>
        <w:t>Кратные связи. Непредельные углеводороды.</w:t>
      </w:r>
      <w:r w:rsidRPr="00E33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383">
        <w:rPr>
          <w:rFonts w:ascii="Times New Roman" w:hAnsi="Times New Roman"/>
          <w:sz w:val="24"/>
          <w:szCs w:val="24"/>
        </w:rPr>
        <w:t>Алкены</w:t>
      </w:r>
      <w:proofErr w:type="spellEnd"/>
      <w:r w:rsidRPr="00E33383">
        <w:rPr>
          <w:rFonts w:ascii="Times New Roman" w:hAnsi="Times New Roman"/>
          <w:sz w:val="24"/>
          <w:szCs w:val="24"/>
        </w:rPr>
        <w:t>. Строение молекулы</w:t>
      </w:r>
      <w:r w:rsidRPr="00E33383">
        <w:rPr>
          <w:rFonts w:ascii="Times New Roman" w:hAnsi="Times New Roman"/>
          <w:i/>
          <w:sz w:val="24"/>
          <w:szCs w:val="24"/>
        </w:rPr>
        <w:t xml:space="preserve">, </w:t>
      </w:r>
      <w:r w:rsidR="00AC4C38" w:rsidRPr="00E33383">
        <w:rPr>
          <w:rFonts w:ascii="Times New Roman" w:hAnsi="Times New Roman"/>
          <w:sz w:val="24"/>
          <w:szCs w:val="24"/>
        </w:rPr>
        <w:t>гомология, номенклатура</w:t>
      </w:r>
      <w:r w:rsidRPr="00E33383">
        <w:rPr>
          <w:rFonts w:ascii="Times New Roman" w:hAnsi="Times New Roman"/>
          <w:sz w:val="24"/>
          <w:szCs w:val="24"/>
        </w:rPr>
        <w:t xml:space="preserve"> и изомерия. </w:t>
      </w:r>
      <w:r w:rsidRPr="00E33383">
        <w:rPr>
          <w:rFonts w:ascii="Times New Roman" w:hAnsi="Times New Roman"/>
          <w:sz w:val="24"/>
          <w:szCs w:val="24"/>
          <w:lang w:val="en-US"/>
        </w:rPr>
        <w:t>S</w:t>
      </w:r>
      <w:r w:rsidRPr="00E33383">
        <w:rPr>
          <w:rFonts w:ascii="Times New Roman" w:hAnsi="Times New Roman"/>
          <w:sz w:val="24"/>
          <w:szCs w:val="24"/>
        </w:rPr>
        <w:t xml:space="preserve">р2 – гибридизация.  </w:t>
      </w:r>
      <w:proofErr w:type="spellStart"/>
      <w:r w:rsidRPr="00E33383">
        <w:rPr>
          <w:rFonts w:ascii="Times New Roman" w:hAnsi="Times New Roman"/>
          <w:sz w:val="24"/>
          <w:szCs w:val="24"/>
        </w:rPr>
        <w:t>Этен</w:t>
      </w:r>
      <w:proofErr w:type="spellEnd"/>
      <w:r w:rsidRPr="00E33383">
        <w:rPr>
          <w:rFonts w:ascii="Times New Roman" w:hAnsi="Times New Roman"/>
          <w:sz w:val="24"/>
          <w:szCs w:val="24"/>
        </w:rPr>
        <w:t xml:space="preserve"> (этилен). Изомерия углеродного скелета и положения двойной связи. Пространственная изомерия </w:t>
      </w:r>
      <w:r w:rsidR="00AC4C38" w:rsidRPr="00E33383">
        <w:rPr>
          <w:rFonts w:ascii="Times New Roman" w:hAnsi="Times New Roman"/>
          <w:sz w:val="24"/>
          <w:szCs w:val="24"/>
        </w:rPr>
        <w:t>(</w:t>
      </w:r>
      <w:proofErr w:type="spellStart"/>
      <w:r w:rsidR="00AC4C38" w:rsidRPr="00E33383">
        <w:rPr>
          <w:rFonts w:ascii="Times New Roman" w:hAnsi="Times New Roman"/>
          <w:sz w:val="24"/>
          <w:szCs w:val="24"/>
        </w:rPr>
        <w:t>стереоизомерия</w:t>
      </w:r>
      <w:proofErr w:type="spellEnd"/>
      <w:r w:rsidRPr="00E33383">
        <w:rPr>
          <w:rFonts w:ascii="Times New Roman" w:hAnsi="Times New Roman"/>
          <w:sz w:val="24"/>
          <w:szCs w:val="24"/>
        </w:rPr>
        <w:t>).</w:t>
      </w:r>
    </w:p>
    <w:p w:rsidR="00161BD6" w:rsidRPr="00E33383" w:rsidRDefault="00161BD6" w:rsidP="007F387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33383">
        <w:rPr>
          <w:rFonts w:ascii="Times New Roman" w:hAnsi="Times New Roman"/>
          <w:sz w:val="24"/>
          <w:szCs w:val="24"/>
        </w:rPr>
        <w:t xml:space="preserve"> Получение и химические свойства </w:t>
      </w:r>
      <w:proofErr w:type="spellStart"/>
      <w:r w:rsidRPr="00E33383">
        <w:rPr>
          <w:rFonts w:ascii="Times New Roman" w:hAnsi="Times New Roman"/>
          <w:sz w:val="24"/>
          <w:szCs w:val="24"/>
        </w:rPr>
        <w:t>алкенов</w:t>
      </w:r>
      <w:proofErr w:type="spellEnd"/>
      <w:r w:rsidRPr="00E33383">
        <w:rPr>
          <w:rFonts w:ascii="Times New Roman" w:hAnsi="Times New Roman"/>
          <w:sz w:val="24"/>
          <w:szCs w:val="24"/>
        </w:rPr>
        <w:t xml:space="preserve">. Реакции </w:t>
      </w:r>
      <w:r w:rsidR="00AC4C38" w:rsidRPr="00E33383">
        <w:rPr>
          <w:rFonts w:ascii="Times New Roman" w:hAnsi="Times New Roman"/>
          <w:sz w:val="24"/>
          <w:szCs w:val="24"/>
        </w:rPr>
        <w:t>присоединения (</w:t>
      </w:r>
      <w:r w:rsidRPr="00E33383">
        <w:rPr>
          <w:rFonts w:ascii="Times New Roman" w:hAnsi="Times New Roman"/>
          <w:sz w:val="24"/>
          <w:szCs w:val="24"/>
        </w:rPr>
        <w:t xml:space="preserve">гидрирование, галогенирование, </w:t>
      </w:r>
      <w:r w:rsidR="00AC4C38" w:rsidRPr="00E33383">
        <w:rPr>
          <w:rFonts w:ascii="Times New Roman" w:hAnsi="Times New Roman"/>
          <w:sz w:val="24"/>
          <w:szCs w:val="24"/>
        </w:rPr>
        <w:t>гидратация)</w:t>
      </w:r>
      <w:r w:rsidRPr="00E33383">
        <w:rPr>
          <w:rFonts w:ascii="Times New Roman" w:hAnsi="Times New Roman"/>
          <w:sz w:val="24"/>
          <w:szCs w:val="24"/>
        </w:rPr>
        <w:t xml:space="preserve">, окисление и полимеризации </w:t>
      </w:r>
      <w:proofErr w:type="spellStart"/>
      <w:r w:rsidRPr="00E33383">
        <w:rPr>
          <w:rFonts w:ascii="Times New Roman" w:hAnsi="Times New Roman"/>
          <w:sz w:val="24"/>
          <w:szCs w:val="24"/>
        </w:rPr>
        <w:t>алкенов</w:t>
      </w:r>
      <w:proofErr w:type="spellEnd"/>
      <w:r w:rsidRPr="00E33383">
        <w:rPr>
          <w:rFonts w:ascii="Times New Roman" w:hAnsi="Times New Roman"/>
          <w:sz w:val="24"/>
          <w:szCs w:val="24"/>
        </w:rPr>
        <w:t xml:space="preserve">.  </w:t>
      </w:r>
      <w:r w:rsidRPr="00E33383">
        <w:rPr>
          <w:rFonts w:ascii="Times New Roman" w:hAnsi="Times New Roman"/>
          <w:color w:val="000000"/>
          <w:sz w:val="24"/>
          <w:szCs w:val="24"/>
        </w:rPr>
        <w:t>Правило Марковникова. Высокомолекулярные соединения. Качественные реакции на двойную связь.</w:t>
      </w:r>
    </w:p>
    <w:p w:rsidR="00161BD6" w:rsidRPr="00E33383" w:rsidRDefault="00161BD6" w:rsidP="007F3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sz w:val="24"/>
          <w:szCs w:val="24"/>
        </w:rPr>
        <w:lastRenderedPageBreak/>
        <w:t xml:space="preserve">               </w:t>
      </w:r>
      <w:proofErr w:type="spellStart"/>
      <w:r w:rsidRPr="00E33383">
        <w:rPr>
          <w:rFonts w:ascii="Times New Roman" w:hAnsi="Times New Roman"/>
          <w:sz w:val="24"/>
          <w:szCs w:val="24"/>
        </w:rPr>
        <w:t>Алкадиены</w:t>
      </w:r>
      <w:proofErr w:type="spellEnd"/>
      <w:r w:rsidRPr="00E33383">
        <w:rPr>
          <w:rFonts w:ascii="Times New Roman" w:hAnsi="Times New Roman"/>
          <w:sz w:val="24"/>
          <w:szCs w:val="24"/>
        </w:rPr>
        <w:t xml:space="preserve"> (диеновые углеводороды). Изомерия и номенклатура. Дивинил (бутадиена-1,3</w:t>
      </w:r>
      <w:r w:rsidR="00CB6B99" w:rsidRPr="00E33383">
        <w:rPr>
          <w:rFonts w:ascii="Times New Roman" w:hAnsi="Times New Roman"/>
          <w:sz w:val="24"/>
          <w:szCs w:val="24"/>
        </w:rPr>
        <w:t>).</w:t>
      </w:r>
      <w:r w:rsidRPr="00E33383">
        <w:rPr>
          <w:rFonts w:ascii="Times New Roman" w:hAnsi="Times New Roman"/>
          <w:sz w:val="24"/>
          <w:szCs w:val="24"/>
        </w:rPr>
        <w:t xml:space="preserve">  Изопрен (</w:t>
      </w:r>
      <w:r w:rsidRPr="00E33383">
        <w:rPr>
          <w:rFonts w:ascii="Times New Roman" w:hAnsi="Times New Roman"/>
          <w:color w:val="000000"/>
          <w:sz w:val="24"/>
          <w:szCs w:val="24"/>
        </w:rPr>
        <w:t xml:space="preserve">2-метилбутадиен-1,3). Сопряжённые двойные связи. Получение и химические свойства </w:t>
      </w:r>
      <w:proofErr w:type="spellStart"/>
      <w:r w:rsidRPr="00E33383">
        <w:rPr>
          <w:rFonts w:ascii="Times New Roman" w:hAnsi="Times New Roman"/>
          <w:color w:val="000000"/>
          <w:sz w:val="24"/>
          <w:szCs w:val="24"/>
        </w:rPr>
        <w:t>алкадиенов</w:t>
      </w:r>
      <w:proofErr w:type="spellEnd"/>
      <w:r w:rsidRPr="00E33383">
        <w:rPr>
          <w:rFonts w:ascii="Times New Roman" w:hAnsi="Times New Roman"/>
          <w:color w:val="000000"/>
          <w:sz w:val="24"/>
          <w:szCs w:val="24"/>
        </w:rPr>
        <w:t xml:space="preserve">. Реакции присоединения (галогенирования) и полимеризации </w:t>
      </w:r>
      <w:proofErr w:type="spellStart"/>
      <w:r w:rsidRPr="00E33383">
        <w:rPr>
          <w:rFonts w:ascii="Times New Roman" w:hAnsi="Times New Roman"/>
          <w:color w:val="000000"/>
          <w:sz w:val="24"/>
          <w:szCs w:val="24"/>
        </w:rPr>
        <w:t>алкадиенов</w:t>
      </w:r>
      <w:proofErr w:type="spellEnd"/>
      <w:r w:rsidRPr="00E33383">
        <w:rPr>
          <w:rFonts w:ascii="Times New Roman" w:hAnsi="Times New Roman"/>
          <w:color w:val="000000"/>
          <w:sz w:val="24"/>
          <w:szCs w:val="24"/>
        </w:rPr>
        <w:t>.</w:t>
      </w:r>
    </w:p>
    <w:p w:rsidR="00161BD6" w:rsidRPr="00E33383" w:rsidRDefault="00161BD6" w:rsidP="007F387E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E33383">
        <w:rPr>
          <w:rFonts w:ascii="Times New Roman" w:hAnsi="Times New Roman"/>
          <w:sz w:val="24"/>
          <w:szCs w:val="24"/>
        </w:rPr>
        <w:t>Алкины</w:t>
      </w:r>
      <w:proofErr w:type="spellEnd"/>
      <w:r w:rsidRPr="00E33383">
        <w:rPr>
          <w:rFonts w:ascii="Times New Roman" w:hAnsi="Times New Roman"/>
          <w:sz w:val="24"/>
          <w:szCs w:val="24"/>
        </w:rPr>
        <w:t xml:space="preserve">. </w:t>
      </w:r>
      <w:r w:rsidRPr="00E33383">
        <w:rPr>
          <w:rFonts w:ascii="Times New Roman" w:hAnsi="Times New Roman"/>
          <w:color w:val="000000"/>
          <w:sz w:val="24"/>
          <w:szCs w:val="24"/>
        </w:rPr>
        <w:t>Ацетилен (</w:t>
      </w:r>
      <w:proofErr w:type="spellStart"/>
      <w:r w:rsidRPr="00E33383">
        <w:rPr>
          <w:rFonts w:ascii="Times New Roman" w:hAnsi="Times New Roman"/>
          <w:color w:val="000000"/>
          <w:sz w:val="24"/>
          <w:szCs w:val="24"/>
        </w:rPr>
        <w:t>этин</w:t>
      </w:r>
      <w:proofErr w:type="spellEnd"/>
      <w:r w:rsidRPr="00E33383">
        <w:rPr>
          <w:rFonts w:ascii="Times New Roman" w:hAnsi="Times New Roman"/>
          <w:color w:val="000000"/>
          <w:sz w:val="24"/>
          <w:szCs w:val="24"/>
        </w:rPr>
        <w:t>) и его гомологи.</w:t>
      </w:r>
      <w:r w:rsidRPr="00E33383">
        <w:rPr>
          <w:rFonts w:ascii="Times New Roman" w:hAnsi="Times New Roman"/>
          <w:i/>
          <w:sz w:val="24"/>
          <w:szCs w:val="24"/>
        </w:rPr>
        <w:t xml:space="preserve"> </w:t>
      </w:r>
      <w:r w:rsidR="00AC4C38" w:rsidRPr="00E33383">
        <w:rPr>
          <w:rFonts w:ascii="Times New Roman" w:hAnsi="Times New Roman"/>
          <w:sz w:val="24"/>
          <w:szCs w:val="24"/>
        </w:rPr>
        <w:t>Изомерия и</w:t>
      </w:r>
      <w:r w:rsidRPr="00E33383">
        <w:rPr>
          <w:rFonts w:ascii="Times New Roman" w:hAnsi="Times New Roman"/>
          <w:sz w:val="24"/>
          <w:szCs w:val="24"/>
        </w:rPr>
        <w:t xml:space="preserve"> номенклатура. </w:t>
      </w:r>
      <w:r w:rsidRPr="00E33383">
        <w:rPr>
          <w:rFonts w:ascii="Times New Roman" w:hAnsi="Times New Roman"/>
          <w:i/>
          <w:color w:val="000000"/>
          <w:sz w:val="24"/>
          <w:szCs w:val="24"/>
        </w:rPr>
        <w:t xml:space="preserve">Межклассовая изомерия. </w:t>
      </w:r>
      <w:proofErr w:type="spellStart"/>
      <w:r w:rsidRPr="00E33383">
        <w:rPr>
          <w:rFonts w:ascii="Times New Roman" w:hAnsi="Times New Roman"/>
          <w:i/>
          <w:color w:val="000000"/>
          <w:sz w:val="24"/>
          <w:szCs w:val="24"/>
          <w:lang w:val="en-US"/>
        </w:rPr>
        <w:t>sp</w:t>
      </w:r>
      <w:proofErr w:type="spellEnd"/>
      <w:r w:rsidRPr="00E33383">
        <w:rPr>
          <w:rFonts w:ascii="Times New Roman" w:hAnsi="Times New Roman"/>
          <w:i/>
          <w:color w:val="000000"/>
          <w:sz w:val="24"/>
          <w:szCs w:val="24"/>
        </w:rPr>
        <w:t>-Гибридизация</w:t>
      </w:r>
      <w:r w:rsidRPr="00E33383">
        <w:rPr>
          <w:rFonts w:ascii="Times New Roman" w:hAnsi="Times New Roman"/>
          <w:sz w:val="24"/>
          <w:szCs w:val="24"/>
        </w:rPr>
        <w:t xml:space="preserve">. Химические свойства </w:t>
      </w:r>
      <w:proofErr w:type="spellStart"/>
      <w:r w:rsidRPr="00E33383">
        <w:rPr>
          <w:rFonts w:ascii="Times New Roman" w:hAnsi="Times New Roman"/>
          <w:sz w:val="24"/>
          <w:szCs w:val="24"/>
        </w:rPr>
        <w:t>алкинов</w:t>
      </w:r>
      <w:proofErr w:type="spellEnd"/>
      <w:r w:rsidRPr="00E33383">
        <w:rPr>
          <w:rFonts w:ascii="Times New Roman" w:hAnsi="Times New Roman"/>
          <w:sz w:val="24"/>
          <w:szCs w:val="24"/>
        </w:rPr>
        <w:t xml:space="preserve">. Реакции присоединения, окисления и полимеризации </w:t>
      </w:r>
      <w:proofErr w:type="spellStart"/>
      <w:r w:rsidRPr="00E33383">
        <w:rPr>
          <w:rFonts w:ascii="Times New Roman" w:hAnsi="Times New Roman"/>
          <w:sz w:val="24"/>
          <w:szCs w:val="24"/>
        </w:rPr>
        <w:t>алкинов</w:t>
      </w:r>
      <w:proofErr w:type="spellEnd"/>
      <w:r w:rsidRPr="00E33383">
        <w:rPr>
          <w:rFonts w:ascii="Times New Roman" w:hAnsi="Times New Roman"/>
          <w:sz w:val="24"/>
          <w:szCs w:val="24"/>
        </w:rPr>
        <w:t>.</w:t>
      </w:r>
      <w:r w:rsidRPr="00E33383">
        <w:rPr>
          <w:rFonts w:ascii="Times New Roman" w:hAnsi="Times New Roman"/>
          <w:i/>
          <w:sz w:val="24"/>
          <w:szCs w:val="24"/>
        </w:rPr>
        <w:t xml:space="preserve">         </w:t>
      </w:r>
    </w:p>
    <w:p w:rsidR="00161BD6" w:rsidRPr="00E33383" w:rsidRDefault="00161BD6" w:rsidP="007F38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sz w:val="24"/>
          <w:szCs w:val="24"/>
        </w:rPr>
        <w:t xml:space="preserve">          </w:t>
      </w:r>
      <w:r w:rsidRPr="00E33383">
        <w:rPr>
          <w:rFonts w:ascii="Times New Roman" w:hAnsi="Times New Roman"/>
          <w:color w:val="000000"/>
          <w:sz w:val="24"/>
          <w:szCs w:val="24"/>
        </w:rPr>
        <w:t>Арены (ароматические углеводороды).</w:t>
      </w:r>
      <w:r w:rsidRPr="00E33383">
        <w:rPr>
          <w:rFonts w:ascii="Times New Roman" w:hAnsi="Times New Roman"/>
          <w:sz w:val="24"/>
          <w:szCs w:val="24"/>
        </w:rPr>
        <w:t xml:space="preserve"> Изомерия и номенклатура. Бензол. </w:t>
      </w:r>
      <w:proofErr w:type="spellStart"/>
      <w:r w:rsidRPr="00E33383">
        <w:rPr>
          <w:rFonts w:ascii="Times New Roman" w:hAnsi="Times New Roman"/>
          <w:sz w:val="24"/>
          <w:szCs w:val="24"/>
        </w:rPr>
        <w:t>Бензольное</w:t>
      </w:r>
      <w:proofErr w:type="spellEnd"/>
      <w:r w:rsidRPr="00E33383">
        <w:rPr>
          <w:rFonts w:ascii="Times New Roman" w:hAnsi="Times New Roman"/>
          <w:sz w:val="24"/>
          <w:szCs w:val="24"/>
        </w:rPr>
        <w:t xml:space="preserve"> кольцо. Толуол. Изомерия заместителей.</w:t>
      </w:r>
    </w:p>
    <w:p w:rsidR="00161BD6" w:rsidRPr="00E33383" w:rsidRDefault="00161BD6" w:rsidP="007F38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sz w:val="24"/>
          <w:szCs w:val="24"/>
        </w:rPr>
        <w:t xml:space="preserve">Химические свойства бензола и его гомологов. Реакции замещения (галогенирование, нитрование), окисление и присоединения </w:t>
      </w:r>
      <w:proofErr w:type="spellStart"/>
      <w:r w:rsidRPr="00E33383">
        <w:rPr>
          <w:rFonts w:ascii="Times New Roman" w:hAnsi="Times New Roman"/>
          <w:sz w:val="24"/>
          <w:szCs w:val="24"/>
        </w:rPr>
        <w:t>аренов</w:t>
      </w:r>
      <w:proofErr w:type="spellEnd"/>
      <w:r w:rsidRPr="00E33383">
        <w:rPr>
          <w:rFonts w:ascii="Times New Roman" w:hAnsi="Times New Roman"/>
          <w:sz w:val="24"/>
          <w:szCs w:val="24"/>
        </w:rPr>
        <w:t xml:space="preserve">. Пестициды. Генетическая связь </w:t>
      </w:r>
      <w:proofErr w:type="spellStart"/>
      <w:r w:rsidRPr="00E33383">
        <w:rPr>
          <w:rFonts w:ascii="Times New Roman" w:hAnsi="Times New Roman"/>
          <w:sz w:val="24"/>
          <w:szCs w:val="24"/>
        </w:rPr>
        <w:t>аренов</w:t>
      </w:r>
      <w:proofErr w:type="spellEnd"/>
      <w:r w:rsidRPr="00E33383">
        <w:rPr>
          <w:rFonts w:ascii="Times New Roman" w:hAnsi="Times New Roman"/>
          <w:sz w:val="24"/>
          <w:szCs w:val="24"/>
        </w:rPr>
        <w:t xml:space="preserve"> с другими углеводородами.</w:t>
      </w:r>
    </w:p>
    <w:p w:rsidR="00161BD6" w:rsidRPr="00E33383" w:rsidRDefault="00161BD6" w:rsidP="007F38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33383">
        <w:rPr>
          <w:rFonts w:ascii="Times New Roman" w:hAnsi="Times New Roman"/>
          <w:i/>
          <w:color w:val="000000"/>
          <w:sz w:val="24"/>
          <w:szCs w:val="24"/>
        </w:rPr>
        <w:t xml:space="preserve">            </w:t>
      </w:r>
      <w:r w:rsidRPr="00E33383">
        <w:rPr>
          <w:rFonts w:ascii="Times New Roman" w:hAnsi="Times New Roman"/>
          <w:color w:val="000000"/>
          <w:sz w:val="24"/>
          <w:szCs w:val="24"/>
        </w:rPr>
        <w:t>Природные источники углеводородов. Природный газ. Нефть. Попутные нефтяные газы. Каменный уголь.</w:t>
      </w:r>
      <w:r w:rsidRPr="00E3338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161BD6" w:rsidRPr="00E33383" w:rsidRDefault="00161BD6" w:rsidP="007F38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3383">
        <w:rPr>
          <w:rFonts w:ascii="Times New Roman" w:hAnsi="Times New Roman"/>
          <w:color w:val="000000"/>
          <w:sz w:val="24"/>
          <w:szCs w:val="24"/>
        </w:rPr>
        <w:t>Переработка нефти. Перегонка нефти. Ректификационная колонна. Бензин. Лигроин. Керосин. Крекинг нефтепродуктов. Термический и каталитический крекинги. Пиролиз.</w:t>
      </w:r>
    </w:p>
    <w:p w:rsidR="00161BD6" w:rsidRPr="00E33383" w:rsidRDefault="00161BD6" w:rsidP="007F38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61BD6" w:rsidRPr="00E33383" w:rsidRDefault="00161BD6" w:rsidP="007F38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b/>
          <w:bCs/>
          <w:color w:val="000000"/>
          <w:sz w:val="24"/>
          <w:szCs w:val="24"/>
        </w:rPr>
        <w:t xml:space="preserve">Кислородсодержащие органические соединения. </w:t>
      </w:r>
      <w:r w:rsidRPr="00E33383">
        <w:rPr>
          <w:rFonts w:ascii="Times New Roman" w:hAnsi="Times New Roman"/>
          <w:color w:val="000000"/>
          <w:sz w:val="24"/>
          <w:szCs w:val="24"/>
        </w:rPr>
        <w:t>Кислородсодержащие органические соединения. Одноатомные предельные спирты</w:t>
      </w:r>
      <w:r w:rsidRPr="00E33383">
        <w:rPr>
          <w:rFonts w:ascii="Times New Roman" w:hAnsi="Times New Roman"/>
          <w:sz w:val="24"/>
          <w:szCs w:val="24"/>
        </w:rPr>
        <w:t xml:space="preserve">. </w:t>
      </w:r>
      <w:r w:rsidR="009316FD" w:rsidRPr="00E33383">
        <w:rPr>
          <w:rFonts w:ascii="Times New Roman" w:hAnsi="Times New Roman"/>
          <w:sz w:val="24"/>
          <w:szCs w:val="24"/>
        </w:rPr>
        <w:t>Функциональная группа</w:t>
      </w:r>
      <w:r w:rsidRPr="00E33383">
        <w:rPr>
          <w:rFonts w:ascii="Times New Roman" w:hAnsi="Times New Roman"/>
          <w:sz w:val="24"/>
          <w:szCs w:val="24"/>
        </w:rPr>
        <w:t xml:space="preserve"> спиртов. Изомерия и номенклатура спиртов. Метанол (метиловый спирт). Этанол (этиловый спирт). Первичный, вторичный и третичный атом углерода. Водородная связь.</w:t>
      </w:r>
    </w:p>
    <w:p w:rsidR="00161BD6" w:rsidRPr="00E33383" w:rsidRDefault="00161BD6" w:rsidP="007F38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sz w:val="24"/>
          <w:szCs w:val="24"/>
        </w:rPr>
        <w:t>Получение и химические свойства спиртов. Спиртовое брожение. Ферменты. Водородные связи. Физиологическое действие метанола и этанола.  Алкоголизм.</w:t>
      </w:r>
    </w:p>
    <w:p w:rsidR="00161BD6" w:rsidRPr="00E33383" w:rsidRDefault="00161BD6" w:rsidP="007F38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color w:val="000000"/>
          <w:sz w:val="24"/>
          <w:szCs w:val="24"/>
        </w:rPr>
        <w:t>Многоатомные спирты.</w:t>
      </w:r>
      <w:r w:rsidRPr="00E33383">
        <w:rPr>
          <w:rFonts w:ascii="Times New Roman" w:hAnsi="Times New Roman"/>
          <w:sz w:val="24"/>
          <w:szCs w:val="24"/>
        </w:rPr>
        <w:t xml:space="preserve"> Этиленгликоль и глицерин. Химические свойства предельных многоатомных спиртов. Качественная реакция на многоатомные спирты.</w:t>
      </w:r>
    </w:p>
    <w:p w:rsidR="00161BD6" w:rsidRPr="00E33383" w:rsidRDefault="00161BD6" w:rsidP="007F38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3383">
        <w:rPr>
          <w:rFonts w:ascii="Times New Roman" w:hAnsi="Times New Roman"/>
          <w:sz w:val="24"/>
          <w:szCs w:val="24"/>
        </w:rPr>
        <w:t xml:space="preserve">Фенолы. </w:t>
      </w:r>
      <w:r w:rsidRPr="00E33383">
        <w:rPr>
          <w:rFonts w:ascii="Times New Roman" w:hAnsi="Times New Roman"/>
          <w:color w:val="000000"/>
          <w:sz w:val="24"/>
          <w:szCs w:val="24"/>
        </w:rPr>
        <w:t>Ароматические спирты</w:t>
      </w:r>
      <w:r w:rsidRPr="00E33383">
        <w:rPr>
          <w:rFonts w:ascii="Times New Roman" w:hAnsi="Times New Roman"/>
          <w:i/>
          <w:sz w:val="24"/>
          <w:szCs w:val="24"/>
        </w:rPr>
        <w:t xml:space="preserve">. </w:t>
      </w:r>
      <w:r w:rsidRPr="00E33383">
        <w:rPr>
          <w:rFonts w:ascii="Times New Roman" w:hAnsi="Times New Roman"/>
          <w:sz w:val="24"/>
          <w:szCs w:val="24"/>
        </w:rPr>
        <w:t xml:space="preserve">Химические свойства фенола. </w:t>
      </w:r>
      <w:r w:rsidRPr="00E33383">
        <w:rPr>
          <w:rFonts w:ascii="Times New Roman" w:hAnsi="Times New Roman"/>
          <w:color w:val="000000"/>
          <w:sz w:val="24"/>
          <w:szCs w:val="24"/>
        </w:rPr>
        <w:t>Качественная реакция на фенол.</w:t>
      </w:r>
    </w:p>
    <w:p w:rsidR="00161BD6" w:rsidRPr="00E33383" w:rsidRDefault="00161BD6" w:rsidP="007F38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3383">
        <w:rPr>
          <w:rFonts w:ascii="Times New Roman" w:hAnsi="Times New Roman"/>
          <w:color w:val="000000"/>
          <w:sz w:val="24"/>
          <w:szCs w:val="24"/>
        </w:rPr>
        <w:t xml:space="preserve"> Карбонильные соединения. Карбонильная группа. Альдегидная группа. Альдегиды. Кетоны. Изомерия и номенклатура.</w:t>
      </w:r>
    </w:p>
    <w:p w:rsidR="00161BD6" w:rsidRPr="00E33383" w:rsidRDefault="00161BD6" w:rsidP="007F38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color w:val="000000"/>
          <w:sz w:val="24"/>
          <w:szCs w:val="24"/>
        </w:rPr>
        <w:t xml:space="preserve"> Получение и химические свойства альдегидов. Реакции окисления и присоединения альдегидов. </w:t>
      </w:r>
      <w:r w:rsidRPr="00E33383">
        <w:rPr>
          <w:rFonts w:ascii="Times New Roman" w:hAnsi="Times New Roman"/>
          <w:sz w:val="24"/>
          <w:szCs w:val="24"/>
        </w:rPr>
        <w:t xml:space="preserve">Качественные реакции на альдегиды.  </w:t>
      </w:r>
    </w:p>
    <w:p w:rsidR="00161BD6" w:rsidRPr="00E33383" w:rsidRDefault="00161BD6" w:rsidP="007F3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sz w:val="24"/>
          <w:szCs w:val="24"/>
        </w:rPr>
        <w:t xml:space="preserve"> Карбоновые кислоты.</w:t>
      </w:r>
      <w:r w:rsidRPr="00E33383">
        <w:rPr>
          <w:rFonts w:ascii="Times New Roman" w:hAnsi="Times New Roman"/>
          <w:color w:val="000000"/>
          <w:sz w:val="24"/>
          <w:szCs w:val="24"/>
        </w:rPr>
        <w:t xml:space="preserve"> Карбоксильная группа (</w:t>
      </w:r>
      <w:proofErr w:type="spellStart"/>
      <w:r w:rsidRPr="00E33383">
        <w:rPr>
          <w:rFonts w:ascii="Times New Roman" w:hAnsi="Times New Roman"/>
          <w:color w:val="000000"/>
          <w:sz w:val="24"/>
          <w:szCs w:val="24"/>
        </w:rPr>
        <w:t>карбоксогруппа</w:t>
      </w:r>
      <w:proofErr w:type="spellEnd"/>
      <w:r w:rsidRPr="00E33383">
        <w:rPr>
          <w:rFonts w:ascii="Times New Roman" w:hAnsi="Times New Roman"/>
          <w:color w:val="000000"/>
          <w:sz w:val="24"/>
          <w:szCs w:val="24"/>
        </w:rPr>
        <w:t>). Изомерия и номенклатура карбоновых кислот</w:t>
      </w:r>
      <w:r w:rsidRPr="00E33383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E33383">
        <w:rPr>
          <w:rFonts w:ascii="Times New Roman" w:hAnsi="Times New Roman"/>
          <w:color w:val="000000"/>
          <w:sz w:val="24"/>
          <w:szCs w:val="24"/>
        </w:rPr>
        <w:t>Одноосновные предельные карбоновые кислоты.</w:t>
      </w:r>
      <w:r w:rsidRPr="00E3338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33383">
        <w:rPr>
          <w:rFonts w:ascii="Times New Roman" w:hAnsi="Times New Roman"/>
          <w:color w:val="000000"/>
          <w:sz w:val="24"/>
          <w:szCs w:val="24"/>
        </w:rPr>
        <w:t>Получение одноосновных предельных карбоновых кислот</w:t>
      </w:r>
      <w:r w:rsidRPr="00E33383">
        <w:rPr>
          <w:rFonts w:ascii="Times New Roman" w:hAnsi="Times New Roman"/>
          <w:sz w:val="24"/>
          <w:szCs w:val="24"/>
        </w:rPr>
        <w:t>. Химические свойства одноосновных предельных карбоновых кислот.</w:t>
      </w:r>
      <w:r w:rsidRPr="00E33383">
        <w:rPr>
          <w:rFonts w:ascii="Times New Roman" w:hAnsi="Times New Roman"/>
          <w:color w:val="000000"/>
          <w:sz w:val="24"/>
          <w:szCs w:val="24"/>
        </w:rPr>
        <w:t xml:space="preserve"> Муравьиная кислота.</w:t>
      </w:r>
      <w:r w:rsidRPr="00E33383">
        <w:rPr>
          <w:rFonts w:ascii="Times New Roman" w:hAnsi="Times New Roman"/>
          <w:sz w:val="24"/>
          <w:szCs w:val="24"/>
        </w:rPr>
        <w:t xml:space="preserve"> Уксусная кислота. </w:t>
      </w:r>
      <w:r w:rsidRPr="00E33383">
        <w:rPr>
          <w:rFonts w:ascii="Times New Roman" w:hAnsi="Times New Roman"/>
          <w:color w:val="000000"/>
          <w:sz w:val="24"/>
          <w:szCs w:val="24"/>
        </w:rPr>
        <w:t>Ацетаты.</w:t>
      </w:r>
    </w:p>
    <w:p w:rsidR="00161BD6" w:rsidRPr="00E33383" w:rsidRDefault="00161BD6" w:rsidP="007F387E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sz w:val="24"/>
          <w:szCs w:val="24"/>
        </w:rPr>
        <w:t xml:space="preserve"> Сложные эфиры и жиры.</w:t>
      </w:r>
      <w:r w:rsidRPr="00E33383">
        <w:rPr>
          <w:rFonts w:ascii="Times New Roman" w:hAnsi="Times New Roman"/>
          <w:color w:val="000000"/>
          <w:sz w:val="24"/>
          <w:szCs w:val="24"/>
        </w:rPr>
        <w:t xml:space="preserve"> Номенклатура</w:t>
      </w:r>
      <w:r w:rsidRPr="00E33383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E33383">
        <w:rPr>
          <w:rFonts w:ascii="Times New Roman" w:hAnsi="Times New Roman"/>
          <w:color w:val="000000"/>
          <w:sz w:val="24"/>
          <w:szCs w:val="24"/>
        </w:rPr>
        <w:t xml:space="preserve">Получение, химические свойства сложных эфиров. Реакция этерификации. </w:t>
      </w:r>
      <w:r w:rsidRPr="00E33383">
        <w:rPr>
          <w:rFonts w:ascii="Times New Roman" w:hAnsi="Times New Roman"/>
          <w:sz w:val="24"/>
          <w:szCs w:val="24"/>
        </w:rPr>
        <w:t xml:space="preserve"> Щелочной гидролиз сложного эфира (омыление).</w:t>
      </w:r>
    </w:p>
    <w:p w:rsidR="00161BD6" w:rsidRPr="00E33383" w:rsidRDefault="00161BD6" w:rsidP="007F387E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sz w:val="24"/>
          <w:szCs w:val="24"/>
        </w:rPr>
        <w:t>Жиры. Твердые жиры, жидкие жиры. Синтетические моющие средства.</w:t>
      </w:r>
    </w:p>
    <w:p w:rsidR="00161BD6" w:rsidRPr="00E33383" w:rsidRDefault="00161BD6" w:rsidP="007F387E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sz w:val="24"/>
          <w:szCs w:val="24"/>
        </w:rPr>
        <w:t>Углеводы. Моносахариды. Глюкоза. Фруктоза. Олигосахариды. Дисахариды. Сахароза.</w:t>
      </w:r>
    </w:p>
    <w:p w:rsidR="00161BD6" w:rsidRPr="00E33383" w:rsidRDefault="00161BD6" w:rsidP="007F387E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sz w:val="24"/>
          <w:szCs w:val="24"/>
        </w:rPr>
        <w:t xml:space="preserve">Полисахариды. Крахмал. Гликоген. Реакция поликонденсации. Качественная реакция на крахмал. Целлюлоза. Ацетилцеллюлоза. Классификация волокон.      </w:t>
      </w:r>
    </w:p>
    <w:p w:rsidR="00161BD6" w:rsidRPr="00F961E5" w:rsidRDefault="00161BD6" w:rsidP="007F387E">
      <w:pPr>
        <w:suppressAutoHyphens/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61E5">
        <w:rPr>
          <w:rFonts w:ascii="Times New Roman" w:hAnsi="Times New Roman"/>
          <w:b/>
          <w:bCs/>
          <w:color w:val="000000"/>
          <w:sz w:val="24"/>
          <w:szCs w:val="24"/>
        </w:rPr>
        <w:t>Азотсодержащие органические соединения.</w:t>
      </w:r>
    </w:p>
    <w:p w:rsidR="00161BD6" w:rsidRPr="00E33383" w:rsidRDefault="00161BD6" w:rsidP="007F38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bCs/>
          <w:color w:val="000000"/>
          <w:sz w:val="24"/>
          <w:szCs w:val="24"/>
        </w:rPr>
        <w:t>Азотсодержащие органические соединения</w:t>
      </w:r>
      <w:r w:rsidRPr="00E3338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E33383">
        <w:rPr>
          <w:rFonts w:ascii="Times New Roman" w:hAnsi="Times New Roman"/>
          <w:color w:val="000000"/>
          <w:sz w:val="24"/>
          <w:szCs w:val="24"/>
        </w:rPr>
        <w:t>Амины. Аминогруппа. Анилин. Получение и химические свойства анилина.</w:t>
      </w:r>
      <w:r w:rsidRPr="00E33383">
        <w:rPr>
          <w:rFonts w:ascii="Times New Roman" w:hAnsi="Times New Roman"/>
          <w:sz w:val="24"/>
          <w:szCs w:val="24"/>
        </w:rPr>
        <w:t xml:space="preserve"> Аминокислоты.  </w:t>
      </w:r>
      <w:r w:rsidRPr="00E33383">
        <w:rPr>
          <w:rFonts w:ascii="Times New Roman" w:hAnsi="Times New Roman"/>
          <w:color w:val="000000"/>
          <w:sz w:val="24"/>
          <w:szCs w:val="24"/>
        </w:rPr>
        <w:t>Изомерия и номенклатура. Биполярный ион</w:t>
      </w:r>
      <w:r w:rsidRPr="00E33383">
        <w:rPr>
          <w:rFonts w:ascii="Times New Roman" w:hAnsi="Times New Roman"/>
          <w:sz w:val="24"/>
          <w:szCs w:val="24"/>
        </w:rPr>
        <w:t xml:space="preserve">. Пептидная (амидная) группа. Пептидная (амидная) связь. </w:t>
      </w:r>
      <w:r w:rsidRPr="00E33383">
        <w:rPr>
          <w:rFonts w:ascii="Times New Roman" w:hAnsi="Times New Roman"/>
          <w:color w:val="000000"/>
          <w:sz w:val="24"/>
          <w:szCs w:val="24"/>
        </w:rPr>
        <w:t>Химические свойства аминокислот. Пептиды. Полипептиды. Глицин</w:t>
      </w:r>
      <w:r w:rsidRPr="00E33383">
        <w:rPr>
          <w:rFonts w:ascii="Times New Roman" w:hAnsi="Times New Roman"/>
          <w:sz w:val="24"/>
          <w:szCs w:val="24"/>
        </w:rPr>
        <w:t xml:space="preserve">. </w:t>
      </w:r>
    </w:p>
    <w:p w:rsidR="00161BD6" w:rsidRPr="00E33383" w:rsidRDefault="00161BD6" w:rsidP="007F3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sz w:val="24"/>
          <w:szCs w:val="24"/>
        </w:rPr>
        <w:lastRenderedPageBreak/>
        <w:t xml:space="preserve">Белки. Структура белковой молекулы (первичная, вторичная, третичная, четвертичная). Химические свойства белков. Денатурация </w:t>
      </w:r>
      <w:r w:rsidR="009316FD" w:rsidRPr="00E33383">
        <w:rPr>
          <w:rFonts w:ascii="Times New Roman" w:hAnsi="Times New Roman"/>
          <w:sz w:val="24"/>
          <w:szCs w:val="24"/>
        </w:rPr>
        <w:t>и гидролиз</w:t>
      </w:r>
      <w:r w:rsidRPr="00E33383">
        <w:rPr>
          <w:rFonts w:ascii="Times New Roman" w:hAnsi="Times New Roman"/>
          <w:sz w:val="24"/>
          <w:szCs w:val="24"/>
        </w:rPr>
        <w:t xml:space="preserve"> белков. Цветные реакции на белки.</w:t>
      </w:r>
    </w:p>
    <w:p w:rsidR="00161BD6" w:rsidRPr="00E33383" w:rsidRDefault="00161BD6" w:rsidP="007F38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3383">
        <w:rPr>
          <w:rFonts w:ascii="Times New Roman" w:hAnsi="Times New Roman"/>
          <w:sz w:val="24"/>
          <w:szCs w:val="24"/>
        </w:rPr>
        <w:t xml:space="preserve"> </w:t>
      </w:r>
      <w:r w:rsidRPr="00E33383">
        <w:rPr>
          <w:rFonts w:ascii="Times New Roman" w:hAnsi="Times New Roman"/>
          <w:color w:val="000000"/>
          <w:sz w:val="24"/>
          <w:szCs w:val="24"/>
        </w:rPr>
        <w:t>Азотсодержащие гетероциклические соединения. Пиридин. Пиррол. Пиримидин. Пурин. Азотистые основания.</w:t>
      </w:r>
    </w:p>
    <w:p w:rsidR="00161BD6" w:rsidRPr="00E33383" w:rsidRDefault="00161BD6" w:rsidP="007F38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3383">
        <w:rPr>
          <w:rFonts w:ascii="Times New Roman" w:hAnsi="Times New Roman"/>
          <w:color w:val="000000"/>
          <w:sz w:val="24"/>
          <w:szCs w:val="24"/>
        </w:rPr>
        <w:t>Нуклеиновые кислоты. Нуклеотиды. Комплементарные азотистые основания.</w:t>
      </w:r>
    </w:p>
    <w:p w:rsidR="00161BD6" w:rsidRPr="00E33383" w:rsidRDefault="00161BD6" w:rsidP="007F38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3383">
        <w:rPr>
          <w:rFonts w:ascii="Times New Roman" w:hAnsi="Times New Roman"/>
          <w:color w:val="000000"/>
          <w:sz w:val="24"/>
          <w:szCs w:val="24"/>
        </w:rPr>
        <w:t xml:space="preserve">Химия и здоровье человека. Фармакологическая химия. </w:t>
      </w:r>
    </w:p>
    <w:p w:rsidR="00161BD6" w:rsidRPr="00E33383" w:rsidRDefault="00161BD6" w:rsidP="007F38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3383">
        <w:rPr>
          <w:rFonts w:ascii="Times New Roman" w:hAnsi="Times New Roman"/>
          <w:b/>
          <w:bCs/>
          <w:color w:val="000000"/>
          <w:sz w:val="24"/>
          <w:szCs w:val="24"/>
        </w:rPr>
        <w:t>Химия полимеров</w:t>
      </w:r>
    </w:p>
    <w:p w:rsidR="00161BD6" w:rsidRPr="00E33383" w:rsidRDefault="00161BD6" w:rsidP="007F387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33383">
        <w:rPr>
          <w:rFonts w:ascii="Times New Roman" w:hAnsi="Times New Roman"/>
          <w:color w:val="000000"/>
          <w:sz w:val="24"/>
          <w:szCs w:val="24"/>
        </w:rPr>
        <w:t>Полимеры. Степень полимеризации. Мономер. Структурное звено. Термопластичные полимеры. Стереорегулярные полимеры. Полиэтилен. Полипропилен. Политетрафторэтилен. Термореактивные полимеры.  Фенолоформальдегидные смолы. Пластмассы. Фенопласты. Аминопласты. Пенопласты. Природный каучук. Резина. Эбонит. Синтетические каучуки. Синтетические волокна. Капрон. Лавсан.</w:t>
      </w:r>
    </w:p>
    <w:p w:rsidR="00161BD6" w:rsidRPr="00E33383" w:rsidRDefault="00161BD6" w:rsidP="007F387E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3383">
        <w:rPr>
          <w:rFonts w:ascii="Times New Roman" w:hAnsi="Times New Roman"/>
          <w:b/>
          <w:bCs/>
          <w:color w:val="000000"/>
          <w:sz w:val="24"/>
          <w:szCs w:val="24"/>
        </w:rPr>
        <w:t>Демонстрации.</w:t>
      </w:r>
    </w:p>
    <w:p w:rsidR="00161BD6" w:rsidRDefault="00161BD6" w:rsidP="007F387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3383">
        <w:rPr>
          <w:rFonts w:ascii="Times New Roman" w:hAnsi="Times New Roman"/>
          <w:color w:val="000000"/>
          <w:sz w:val="24"/>
          <w:szCs w:val="24"/>
        </w:rPr>
        <w:t>Образцы органических веществ и материалов. Модели молекул органических веществ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F5EE4" w:rsidRPr="00E33383" w:rsidRDefault="00FF5EE4" w:rsidP="007F387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Растворимость органических веществ в воде и неводных растворителях. Плавление, обугливание и горение органических веществ. Взрыв смеси метана с воздухом.</w:t>
      </w:r>
    </w:p>
    <w:p w:rsidR="00161BD6" w:rsidRPr="00E33383" w:rsidRDefault="00161BD6" w:rsidP="007F387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3383">
        <w:rPr>
          <w:rFonts w:ascii="Times New Roman" w:hAnsi="Times New Roman"/>
          <w:color w:val="000000"/>
          <w:sz w:val="24"/>
          <w:szCs w:val="24"/>
        </w:rPr>
        <w:t xml:space="preserve">Отношение </w:t>
      </w:r>
      <w:proofErr w:type="spellStart"/>
      <w:r w:rsidRPr="00E33383">
        <w:rPr>
          <w:rFonts w:ascii="Times New Roman" w:hAnsi="Times New Roman"/>
          <w:color w:val="000000"/>
          <w:sz w:val="24"/>
          <w:szCs w:val="24"/>
        </w:rPr>
        <w:t>алканов</w:t>
      </w:r>
      <w:proofErr w:type="spellEnd"/>
      <w:r w:rsidRPr="00E33383">
        <w:rPr>
          <w:rFonts w:ascii="Times New Roman" w:hAnsi="Times New Roman"/>
          <w:color w:val="000000"/>
          <w:sz w:val="24"/>
          <w:szCs w:val="24"/>
        </w:rPr>
        <w:t xml:space="preserve"> к кислотам, щелочам, раствору перманганата калия и бромной воде.</w:t>
      </w:r>
    </w:p>
    <w:p w:rsidR="00161BD6" w:rsidRPr="00E33383" w:rsidRDefault="00161BD6" w:rsidP="007F387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3383">
        <w:rPr>
          <w:rFonts w:ascii="Times New Roman" w:hAnsi="Times New Roman"/>
          <w:color w:val="000000"/>
          <w:sz w:val="24"/>
          <w:szCs w:val="24"/>
        </w:rPr>
        <w:t>Модели молекул гомологов и изомеров. Получение ацетилена карбидным способом. Взаимодействие ацетилена с раствором перманганата калия и бромной водой. Горение ацетилена. Разложение каучука при нагревании и испытание продуктов разложения. Знакомство с образцами каучуков</w:t>
      </w:r>
      <w:r w:rsidRPr="00E3338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161BD6" w:rsidRPr="00E33383" w:rsidRDefault="00161BD6" w:rsidP="007F387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3383">
        <w:rPr>
          <w:rFonts w:ascii="Times New Roman" w:hAnsi="Times New Roman"/>
          <w:color w:val="000000"/>
          <w:sz w:val="24"/>
          <w:szCs w:val="24"/>
        </w:rPr>
        <w:t>Бензол как растворитель. Горение бензола. Отношение бензола к бромной воде и раствору перманганата калия. Окисление толуола</w:t>
      </w:r>
      <w:r w:rsidR="00707DA8">
        <w:rPr>
          <w:rFonts w:ascii="Times New Roman" w:hAnsi="Times New Roman"/>
          <w:color w:val="000000"/>
          <w:sz w:val="24"/>
          <w:szCs w:val="24"/>
        </w:rPr>
        <w:t>.</w:t>
      </w:r>
    </w:p>
    <w:p w:rsidR="00161BD6" w:rsidRPr="00E33383" w:rsidRDefault="00161BD6" w:rsidP="007F387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3383">
        <w:rPr>
          <w:rFonts w:ascii="Times New Roman" w:hAnsi="Times New Roman"/>
          <w:color w:val="000000"/>
          <w:sz w:val="24"/>
          <w:szCs w:val="24"/>
        </w:rPr>
        <w:t xml:space="preserve">Растворение в ацетоне различных органических веществ. </w:t>
      </w:r>
    </w:p>
    <w:p w:rsidR="00161BD6" w:rsidRPr="00E33383" w:rsidRDefault="00161BD6" w:rsidP="007F387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3383">
        <w:rPr>
          <w:rFonts w:ascii="Times New Roman" w:hAnsi="Times New Roman"/>
          <w:color w:val="000000"/>
          <w:sz w:val="24"/>
          <w:szCs w:val="24"/>
        </w:rPr>
        <w:t>Образцы моющих и чистящих средств.</w:t>
      </w:r>
      <w:r w:rsidR="00707DA8">
        <w:rPr>
          <w:rFonts w:ascii="Times New Roman" w:hAnsi="Times New Roman"/>
          <w:color w:val="000000"/>
          <w:sz w:val="24"/>
          <w:szCs w:val="24"/>
        </w:rPr>
        <w:t xml:space="preserve"> Инструкции по их применению.</w:t>
      </w:r>
    </w:p>
    <w:p w:rsidR="00161BD6" w:rsidRPr="00E33383" w:rsidRDefault="00161BD6" w:rsidP="007F387E">
      <w:pPr>
        <w:pStyle w:val="a4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3338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33383">
        <w:rPr>
          <w:rFonts w:ascii="Times New Roman" w:hAnsi="Times New Roman"/>
          <w:color w:val="000000"/>
          <w:sz w:val="24"/>
          <w:szCs w:val="24"/>
        </w:rPr>
        <w:t>Образцы пластмасс, синтетических каучуков и синтетических волокон.</w:t>
      </w:r>
    </w:p>
    <w:p w:rsidR="00161BD6" w:rsidRPr="00E33383" w:rsidRDefault="00161BD6" w:rsidP="007F387E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E33383">
        <w:rPr>
          <w:rFonts w:ascii="Times New Roman" w:hAnsi="Times New Roman"/>
          <w:sz w:val="24"/>
          <w:szCs w:val="24"/>
        </w:rPr>
        <w:t xml:space="preserve"> </w:t>
      </w:r>
    </w:p>
    <w:p w:rsidR="00161BD6" w:rsidRPr="00E33383" w:rsidRDefault="00161BD6" w:rsidP="007F387E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3383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E33383">
        <w:rPr>
          <w:rFonts w:ascii="Times New Roman" w:hAnsi="Times New Roman"/>
          <w:color w:val="000000"/>
          <w:sz w:val="24"/>
          <w:szCs w:val="24"/>
        </w:rPr>
        <w:t>Изготовление моделей молекул углеводородов</w:t>
      </w:r>
    </w:p>
    <w:p w:rsidR="00161BD6" w:rsidRDefault="00161BD6" w:rsidP="007F387E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338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33383">
        <w:rPr>
          <w:rFonts w:ascii="Times New Roman" w:hAnsi="Times New Roman"/>
          <w:color w:val="000000"/>
          <w:sz w:val="24"/>
          <w:szCs w:val="24"/>
        </w:rPr>
        <w:t>Ознакомление с образцами продуктов нефтепереработки</w:t>
      </w:r>
    </w:p>
    <w:p w:rsidR="00707DA8" w:rsidRPr="00E33383" w:rsidRDefault="00707DA8" w:rsidP="007F387E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Окисление этанола оксидом меди(II</w:t>
      </w:r>
      <w:r w:rsidRPr="00E33383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 Растворение глицерина в воде и его реакция с гидроксидом меди(II</w:t>
      </w:r>
      <w:r w:rsidRPr="00E33383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 Химические свойства фенола</w:t>
      </w:r>
    </w:p>
    <w:p w:rsidR="00161BD6" w:rsidRPr="00E33383" w:rsidRDefault="00161BD6" w:rsidP="007F387E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33383">
        <w:rPr>
          <w:rFonts w:ascii="Times New Roman" w:hAnsi="Times New Roman"/>
          <w:color w:val="000000"/>
          <w:sz w:val="24"/>
          <w:szCs w:val="24"/>
        </w:rPr>
        <w:t xml:space="preserve">Окисление </w:t>
      </w:r>
      <w:proofErr w:type="spellStart"/>
      <w:r w:rsidRPr="00E33383">
        <w:rPr>
          <w:rFonts w:ascii="Times New Roman" w:hAnsi="Times New Roman"/>
          <w:color w:val="000000"/>
          <w:sz w:val="24"/>
          <w:szCs w:val="24"/>
        </w:rPr>
        <w:t>метаналя</w:t>
      </w:r>
      <w:proofErr w:type="spellEnd"/>
      <w:r w:rsidRPr="00E33383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E33383"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таналя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оксидом серебра(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33383">
        <w:rPr>
          <w:rFonts w:ascii="Times New Roman" w:hAnsi="Times New Roman"/>
          <w:color w:val="000000"/>
          <w:sz w:val="24"/>
          <w:szCs w:val="24"/>
        </w:rPr>
        <w:t>).</w:t>
      </w:r>
    </w:p>
    <w:p w:rsidR="00161BD6" w:rsidRPr="00E33383" w:rsidRDefault="00161BD6" w:rsidP="007F387E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33383">
        <w:rPr>
          <w:rFonts w:ascii="Times New Roman" w:hAnsi="Times New Roman"/>
          <w:color w:val="000000"/>
          <w:sz w:val="24"/>
          <w:szCs w:val="24"/>
        </w:rPr>
        <w:t xml:space="preserve">Окисление </w:t>
      </w:r>
      <w:proofErr w:type="spellStart"/>
      <w:r w:rsidRPr="00E33383">
        <w:rPr>
          <w:rFonts w:ascii="Times New Roman" w:hAnsi="Times New Roman"/>
          <w:color w:val="000000"/>
          <w:sz w:val="24"/>
          <w:szCs w:val="24"/>
        </w:rPr>
        <w:t>метан</w:t>
      </w:r>
      <w:r>
        <w:rPr>
          <w:rFonts w:ascii="Times New Roman" w:hAnsi="Times New Roman"/>
          <w:color w:val="000000"/>
          <w:sz w:val="24"/>
          <w:szCs w:val="24"/>
        </w:rPr>
        <w:t>аля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этаналя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гидроксидом меди(II</w:t>
      </w:r>
      <w:r w:rsidRPr="00E33383">
        <w:rPr>
          <w:rFonts w:ascii="Times New Roman" w:hAnsi="Times New Roman"/>
          <w:color w:val="000000"/>
          <w:sz w:val="24"/>
          <w:szCs w:val="24"/>
        </w:rPr>
        <w:t>)</w:t>
      </w:r>
    </w:p>
    <w:p w:rsidR="00161BD6" w:rsidRPr="00E33383" w:rsidRDefault="00161BD6" w:rsidP="007F387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3383">
        <w:rPr>
          <w:rFonts w:ascii="Times New Roman" w:hAnsi="Times New Roman"/>
          <w:color w:val="000000"/>
          <w:sz w:val="24"/>
          <w:szCs w:val="24"/>
        </w:rPr>
        <w:t xml:space="preserve"> Растворимость жиров, доказательство их непредельного характера, омыление жиров.</w:t>
      </w:r>
    </w:p>
    <w:p w:rsidR="00161BD6" w:rsidRPr="00E33383" w:rsidRDefault="00161BD6" w:rsidP="007F387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3383">
        <w:rPr>
          <w:rFonts w:ascii="Times New Roman" w:hAnsi="Times New Roman"/>
          <w:color w:val="000000"/>
          <w:sz w:val="24"/>
          <w:szCs w:val="24"/>
        </w:rPr>
        <w:t>Сравнение свойств мыла и синтетических моющих средств</w:t>
      </w:r>
    </w:p>
    <w:p w:rsidR="00161BD6" w:rsidRPr="00E33383" w:rsidRDefault="00161BD6" w:rsidP="007F387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338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33383">
        <w:rPr>
          <w:rFonts w:ascii="Times New Roman" w:hAnsi="Times New Roman"/>
          <w:color w:val="000000"/>
          <w:sz w:val="24"/>
          <w:szCs w:val="24"/>
        </w:rPr>
        <w:t xml:space="preserve">Свойства глюкозы как </w:t>
      </w:r>
      <w:proofErr w:type="spellStart"/>
      <w:r w:rsidRPr="00E33383">
        <w:rPr>
          <w:rFonts w:ascii="Times New Roman" w:hAnsi="Times New Roman"/>
          <w:color w:val="000000"/>
          <w:sz w:val="24"/>
          <w:szCs w:val="24"/>
        </w:rPr>
        <w:t>альдегидоспирта</w:t>
      </w:r>
      <w:proofErr w:type="spellEnd"/>
      <w:r w:rsidRPr="00E33383">
        <w:rPr>
          <w:rFonts w:ascii="Times New Roman" w:hAnsi="Times New Roman"/>
          <w:color w:val="000000"/>
          <w:sz w:val="24"/>
          <w:szCs w:val="24"/>
        </w:rPr>
        <w:t>.</w:t>
      </w:r>
    </w:p>
    <w:p w:rsidR="00161BD6" w:rsidRPr="00E33383" w:rsidRDefault="00161BD6" w:rsidP="007F387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3383">
        <w:rPr>
          <w:rFonts w:ascii="Times New Roman" w:hAnsi="Times New Roman"/>
          <w:color w:val="000000"/>
          <w:sz w:val="24"/>
          <w:szCs w:val="24"/>
        </w:rPr>
        <w:t xml:space="preserve"> Взаимодействие сахарозы с гидроксидом кальция.  </w:t>
      </w:r>
    </w:p>
    <w:p w:rsidR="00161BD6" w:rsidRPr="00E33383" w:rsidRDefault="00161BD6" w:rsidP="007F387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3383">
        <w:rPr>
          <w:rFonts w:ascii="Times New Roman" w:hAnsi="Times New Roman"/>
          <w:color w:val="000000"/>
          <w:sz w:val="24"/>
          <w:szCs w:val="24"/>
        </w:rPr>
        <w:t xml:space="preserve"> Приготовление крахмального клейстера и взаимодействие с йодом.</w:t>
      </w:r>
    </w:p>
    <w:p w:rsidR="00161BD6" w:rsidRPr="00E33383" w:rsidRDefault="00161BD6" w:rsidP="007F387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3383">
        <w:rPr>
          <w:rFonts w:ascii="Times New Roman" w:hAnsi="Times New Roman"/>
          <w:color w:val="000000"/>
          <w:sz w:val="24"/>
          <w:szCs w:val="24"/>
        </w:rPr>
        <w:t xml:space="preserve">Гидролиз крахмала. </w:t>
      </w:r>
    </w:p>
    <w:p w:rsidR="00161BD6" w:rsidRPr="00E33383" w:rsidRDefault="00161BD6" w:rsidP="007F387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3383">
        <w:rPr>
          <w:rFonts w:ascii="Times New Roman" w:hAnsi="Times New Roman"/>
          <w:color w:val="000000"/>
          <w:sz w:val="24"/>
          <w:szCs w:val="24"/>
        </w:rPr>
        <w:t>Ознакомление с образцами природных и искусственных волокон.</w:t>
      </w:r>
    </w:p>
    <w:p w:rsidR="00161BD6" w:rsidRPr="00E33383" w:rsidRDefault="00161BD6" w:rsidP="007F387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3383">
        <w:rPr>
          <w:rFonts w:ascii="Times New Roman" w:hAnsi="Times New Roman"/>
          <w:color w:val="000000"/>
          <w:sz w:val="24"/>
          <w:szCs w:val="24"/>
        </w:rPr>
        <w:t>Цветные реакции на белки</w:t>
      </w:r>
    </w:p>
    <w:p w:rsidR="00161BD6" w:rsidRPr="00E33383" w:rsidRDefault="00161BD6" w:rsidP="007F387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3383">
        <w:rPr>
          <w:rFonts w:ascii="Times New Roman" w:hAnsi="Times New Roman"/>
          <w:color w:val="000000"/>
          <w:sz w:val="24"/>
          <w:szCs w:val="24"/>
        </w:rPr>
        <w:t>Свойства капрона.</w:t>
      </w:r>
    </w:p>
    <w:p w:rsidR="00161BD6" w:rsidRDefault="00161BD6" w:rsidP="007F387E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E33383">
        <w:rPr>
          <w:rFonts w:ascii="Times New Roman" w:hAnsi="Times New Roman"/>
          <w:b/>
          <w:iCs/>
          <w:color w:val="000000"/>
          <w:sz w:val="24"/>
          <w:szCs w:val="24"/>
        </w:rPr>
        <w:t>Практические работы</w:t>
      </w:r>
    </w:p>
    <w:p w:rsidR="00161BD6" w:rsidRPr="00E350A1" w:rsidRDefault="00161BD6" w:rsidP="007F387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«</w:t>
      </w:r>
      <w:r w:rsidRPr="00E350A1">
        <w:rPr>
          <w:rFonts w:ascii="Times New Roman" w:hAnsi="Times New Roman"/>
          <w:iCs/>
          <w:color w:val="000000"/>
          <w:sz w:val="24"/>
          <w:szCs w:val="24"/>
        </w:rPr>
        <w:t xml:space="preserve">Качественное определение </w:t>
      </w:r>
      <w:r>
        <w:rPr>
          <w:rFonts w:ascii="Times New Roman" w:hAnsi="Times New Roman"/>
          <w:iCs/>
          <w:color w:val="000000"/>
          <w:sz w:val="24"/>
          <w:szCs w:val="24"/>
        </w:rPr>
        <w:t>углерода, водорода и хлора в органических веществах»</w:t>
      </w:r>
    </w:p>
    <w:p w:rsidR="00161BD6" w:rsidRPr="00E33383" w:rsidRDefault="00161BD6" w:rsidP="007F387E">
      <w:pPr>
        <w:pStyle w:val="a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E33383">
        <w:rPr>
          <w:b/>
          <w:sz w:val="24"/>
          <w:szCs w:val="24"/>
        </w:rPr>
        <w:t>«</w:t>
      </w:r>
      <w:r w:rsidRPr="00E33383">
        <w:rPr>
          <w:sz w:val="24"/>
          <w:szCs w:val="24"/>
        </w:rPr>
        <w:t>Получение этилена и опыты с ним».</w:t>
      </w:r>
    </w:p>
    <w:p w:rsidR="00161BD6" w:rsidRPr="00E33383" w:rsidRDefault="00161BD6" w:rsidP="007F387E">
      <w:pPr>
        <w:pStyle w:val="a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E33383">
        <w:rPr>
          <w:sz w:val="24"/>
          <w:szCs w:val="24"/>
        </w:rPr>
        <w:lastRenderedPageBreak/>
        <w:t>«Получение и свойства карбоновых кислот».</w:t>
      </w:r>
    </w:p>
    <w:p w:rsidR="00161BD6" w:rsidRDefault="00161BD6" w:rsidP="007F387E">
      <w:pPr>
        <w:pStyle w:val="a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E33383">
        <w:rPr>
          <w:sz w:val="24"/>
          <w:szCs w:val="24"/>
        </w:rPr>
        <w:t>«Решение экспериментальных задач на распознавание органических веществ».</w:t>
      </w:r>
    </w:p>
    <w:p w:rsidR="00161BD6" w:rsidRPr="00E350A1" w:rsidRDefault="00161BD6" w:rsidP="007F387E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E350A1">
        <w:rPr>
          <w:rFonts w:ascii="Times New Roman" w:hAnsi="Times New Roman"/>
          <w:sz w:val="24"/>
          <w:szCs w:val="24"/>
        </w:rPr>
        <w:t>«Решение экспериментальных задач на получение и распознавание органических веществ»</w:t>
      </w:r>
    </w:p>
    <w:p w:rsidR="00161BD6" w:rsidRDefault="00161BD6" w:rsidP="007F387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3383">
        <w:rPr>
          <w:rFonts w:ascii="Times New Roman" w:hAnsi="Times New Roman"/>
          <w:color w:val="000000"/>
          <w:sz w:val="24"/>
          <w:szCs w:val="24"/>
        </w:rPr>
        <w:t xml:space="preserve">«Распознавание пластмасс и волокон». </w:t>
      </w:r>
    </w:p>
    <w:p w:rsidR="00161BD6" w:rsidRDefault="00161BD6" w:rsidP="007F387E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1BD6" w:rsidRDefault="00161BD6" w:rsidP="007F387E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1BD6" w:rsidRDefault="00161BD6" w:rsidP="007F387E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1BD6" w:rsidRDefault="00161BD6" w:rsidP="007F387E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1BD6" w:rsidRDefault="00161BD6" w:rsidP="007F387E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1BD6" w:rsidRDefault="00161BD6" w:rsidP="007F387E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1BD6" w:rsidRDefault="00161BD6" w:rsidP="007F387E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1BD6" w:rsidRDefault="00161BD6" w:rsidP="007F387E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1BD6" w:rsidRDefault="00161BD6" w:rsidP="007F387E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1BD6" w:rsidRDefault="00161BD6" w:rsidP="007F387E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1BD6" w:rsidRDefault="00161BD6" w:rsidP="007F387E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1BD6" w:rsidRDefault="00161BD6" w:rsidP="007F387E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1BD6" w:rsidRDefault="00161BD6" w:rsidP="007F387E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4C3A" w:rsidRDefault="005A4C3A" w:rsidP="00727FD2">
      <w:pPr>
        <w:pStyle w:val="a4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707DA8" w:rsidRDefault="00707DA8" w:rsidP="00727FD2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4D6A37" w:rsidRPr="00124A02" w:rsidRDefault="004D6A37" w:rsidP="004D6A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A02">
        <w:rPr>
          <w:rFonts w:ascii="Times New Roman" w:hAnsi="Times New Roman"/>
          <w:b/>
          <w:sz w:val="24"/>
          <w:szCs w:val="24"/>
        </w:rPr>
        <w:t>Планируемые результаты.</w:t>
      </w:r>
    </w:p>
    <w:p w:rsidR="004D6A37" w:rsidRDefault="004D6A37" w:rsidP="004D6A37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124A02">
        <w:rPr>
          <w:rFonts w:ascii="Times New Roman" w:hAnsi="Times New Roman"/>
          <w:b/>
          <w:sz w:val="24"/>
          <w:szCs w:val="24"/>
        </w:rPr>
        <w:t>редметные</w:t>
      </w:r>
      <w:r>
        <w:rPr>
          <w:rFonts w:ascii="Times New Roman" w:hAnsi="Times New Roman"/>
          <w:b/>
          <w:sz w:val="24"/>
          <w:szCs w:val="24"/>
        </w:rPr>
        <w:t>,</w:t>
      </w:r>
      <w:r w:rsidRPr="00124A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4A0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24A02">
        <w:rPr>
          <w:rFonts w:ascii="Times New Roman" w:hAnsi="Times New Roman"/>
          <w:b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>личностные</w:t>
      </w:r>
      <w:r w:rsidRPr="00124A02">
        <w:rPr>
          <w:rFonts w:ascii="Times New Roman" w:hAnsi="Times New Roman"/>
          <w:b/>
          <w:sz w:val="24"/>
          <w:szCs w:val="24"/>
        </w:rPr>
        <w:t xml:space="preserve"> ре</w:t>
      </w:r>
      <w:r>
        <w:rPr>
          <w:rFonts w:ascii="Times New Roman" w:hAnsi="Times New Roman"/>
          <w:b/>
          <w:sz w:val="24"/>
          <w:szCs w:val="24"/>
        </w:rPr>
        <w:t>зультаты освоения учебного предмета «Химия»</w:t>
      </w:r>
      <w:r w:rsidRPr="00124A02">
        <w:rPr>
          <w:rFonts w:ascii="Times New Roman" w:hAnsi="Times New Roman"/>
          <w:b/>
          <w:sz w:val="24"/>
          <w:szCs w:val="24"/>
        </w:rPr>
        <w:t>.</w:t>
      </w:r>
    </w:p>
    <w:p w:rsidR="004D6A37" w:rsidRPr="00454E48" w:rsidRDefault="004D6A37" w:rsidP="004D6A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C3B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454E48">
        <w:rPr>
          <w:rFonts w:ascii="Times New Roman" w:hAnsi="Times New Roman"/>
          <w:sz w:val="24"/>
          <w:szCs w:val="24"/>
        </w:rPr>
        <w:t xml:space="preserve"> (базовый уровень):</w:t>
      </w:r>
    </w:p>
    <w:p w:rsidR="004D6A37" w:rsidRPr="002D7166" w:rsidRDefault="004D6A37" w:rsidP="004D6A3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D716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7166">
        <w:rPr>
          <w:rFonts w:ascii="Times New Roman" w:hAnsi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4D6A37" w:rsidRPr="002D7166" w:rsidRDefault="004D6A37" w:rsidP="004D6A3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166">
        <w:rPr>
          <w:rFonts w:ascii="Times New Roman" w:hAnsi="Times New Roman"/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4D6A37" w:rsidRPr="002D7166" w:rsidRDefault="004D6A37" w:rsidP="004D6A3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166">
        <w:rPr>
          <w:rFonts w:ascii="Times New Roman" w:hAnsi="Times New Roman"/>
          <w:sz w:val="24"/>
          <w:szCs w:val="24"/>
        </w:rPr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 и способность методы познания при решении практических задач;</w:t>
      </w:r>
    </w:p>
    <w:p w:rsidR="004D6A37" w:rsidRPr="002D7166" w:rsidRDefault="004D6A37" w:rsidP="004D6A3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D716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7166">
        <w:rPr>
          <w:rFonts w:ascii="Times New Roman" w:hAnsi="Times New Roman"/>
          <w:sz w:val="24"/>
          <w:szCs w:val="24"/>
        </w:rPr>
        <w:t xml:space="preserve"> умения давать количественные оценки и проводить расчеты по химическим формулам и уравнениям;</w:t>
      </w:r>
    </w:p>
    <w:p w:rsidR="004D6A37" w:rsidRPr="002D7166" w:rsidRDefault="004D6A37" w:rsidP="004D6A3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166">
        <w:rPr>
          <w:rFonts w:ascii="Times New Roman" w:hAnsi="Times New Roman"/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4D6A37" w:rsidRPr="002D7166" w:rsidRDefault="004D6A37" w:rsidP="004D6A3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D716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7166">
        <w:rPr>
          <w:rFonts w:ascii="Times New Roman" w:hAnsi="Times New Roman"/>
          <w:sz w:val="24"/>
          <w:szCs w:val="24"/>
        </w:rPr>
        <w:t xml:space="preserve"> умения классифицировать органические вещества и реакции  по разным признакам;</w:t>
      </w:r>
    </w:p>
    <w:p w:rsidR="004D6A37" w:rsidRPr="002D7166" w:rsidRDefault="004D6A37" w:rsidP="004D6A3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D716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7166">
        <w:rPr>
          <w:rFonts w:ascii="Times New Roman" w:hAnsi="Times New Roman"/>
          <w:sz w:val="24"/>
          <w:szCs w:val="24"/>
        </w:rPr>
        <w:t xml:space="preserve"> умения описывать и различать изученные классы органических веществ;</w:t>
      </w:r>
    </w:p>
    <w:p w:rsidR="004D6A37" w:rsidRPr="002D7166" w:rsidRDefault="004D6A37" w:rsidP="004D6A3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D716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7166">
        <w:rPr>
          <w:rFonts w:ascii="Times New Roman" w:hAnsi="Times New Roman"/>
          <w:sz w:val="24"/>
          <w:szCs w:val="24"/>
        </w:rPr>
        <w:t xml:space="preserve"> умения делать выводы, умозаключения из наблюдений, химических закономерностей, прогнозировать свойства неизученных веществ по аналогии с изученными;</w:t>
      </w:r>
    </w:p>
    <w:p w:rsidR="004D6A37" w:rsidRPr="002D7166" w:rsidRDefault="004D6A37" w:rsidP="004D6A3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D716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7166">
        <w:rPr>
          <w:rFonts w:ascii="Times New Roman" w:hAnsi="Times New Roman"/>
          <w:sz w:val="24"/>
          <w:szCs w:val="24"/>
        </w:rPr>
        <w:t xml:space="preserve"> умения структурировать изученный материал и химическую информацию, получаемую из разных источников;</w:t>
      </w:r>
    </w:p>
    <w:p w:rsidR="004D6A37" w:rsidRPr="002D7166" w:rsidRDefault="004D6A37" w:rsidP="004D6A3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D716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7166">
        <w:rPr>
          <w:rFonts w:ascii="Times New Roman" w:hAnsi="Times New Roman"/>
          <w:sz w:val="24"/>
          <w:szCs w:val="24"/>
        </w:rPr>
        <w:t xml:space="preserve"> собственной позиции по </w:t>
      </w:r>
      <w:proofErr w:type="spellStart"/>
      <w:r w:rsidRPr="002D7166">
        <w:rPr>
          <w:rFonts w:ascii="Times New Roman" w:hAnsi="Times New Roman"/>
          <w:sz w:val="24"/>
          <w:szCs w:val="24"/>
        </w:rPr>
        <w:t>отношенмю</w:t>
      </w:r>
      <w:proofErr w:type="spellEnd"/>
      <w:r w:rsidRPr="002D7166">
        <w:rPr>
          <w:rFonts w:ascii="Times New Roman" w:hAnsi="Times New Roman"/>
          <w:sz w:val="24"/>
          <w:szCs w:val="24"/>
        </w:rPr>
        <w:t xml:space="preserve"> к химической информации, получаемой из разных источников;</w:t>
      </w:r>
    </w:p>
    <w:p w:rsidR="004D6A37" w:rsidRPr="002D7166" w:rsidRDefault="004D6A37" w:rsidP="004D6A3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D7166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2D7166">
        <w:rPr>
          <w:rFonts w:ascii="Times New Roman" w:hAnsi="Times New Roman"/>
          <w:sz w:val="24"/>
          <w:szCs w:val="24"/>
        </w:rPr>
        <w:t xml:space="preserve"> умения анализировать и оценивать последствия производственной и бытовой деятельности, связанной с переработкой органических веществ;</w:t>
      </w:r>
    </w:p>
    <w:p w:rsidR="004D6A37" w:rsidRPr="002D7166" w:rsidRDefault="004D6A37" w:rsidP="004D6A3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166">
        <w:rPr>
          <w:rFonts w:ascii="Times New Roman" w:hAnsi="Times New Roman"/>
          <w:sz w:val="24"/>
          <w:szCs w:val="24"/>
        </w:rPr>
        <w:t>овладение основами научного мышления, технологией исследовательской и проектной деятельности</w:t>
      </w:r>
    </w:p>
    <w:p w:rsidR="004D6A37" w:rsidRPr="002D7166" w:rsidRDefault="004D6A37" w:rsidP="004D6A3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D716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7166">
        <w:rPr>
          <w:rFonts w:ascii="Times New Roman" w:hAnsi="Times New Roman"/>
          <w:sz w:val="24"/>
          <w:szCs w:val="24"/>
        </w:rPr>
        <w:t xml:space="preserve"> умения проводить эксперименты разной дидактической направленности;</w:t>
      </w:r>
    </w:p>
    <w:p w:rsidR="004D6A37" w:rsidRPr="002D7166" w:rsidRDefault="004D6A37" w:rsidP="004D6A3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D716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7166">
        <w:rPr>
          <w:rFonts w:ascii="Times New Roman" w:hAnsi="Times New Roman"/>
          <w:sz w:val="24"/>
          <w:szCs w:val="24"/>
        </w:rPr>
        <w:t xml:space="preserve"> умения оказывать первую помощь при отравлениях, ожогах и других травмах, связанных с веществами и лабораторным оборудованием.</w:t>
      </w:r>
    </w:p>
    <w:p w:rsidR="004D6A37" w:rsidRDefault="004D6A37" w:rsidP="004D6A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24A02">
        <w:rPr>
          <w:rFonts w:ascii="Times New Roman" w:hAnsi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4D6A37" w:rsidRPr="002D7166" w:rsidRDefault="004D6A37" w:rsidP="004D6A3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D716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7166">
        <w:rPr>
          <w:rFonts w:ascii="Times New Roman" w:hAnsi="Times New Roman"/>
          <w:sz w:val="24"/>
          <w:szCs w:val="24"/>
        </w:rPr>
        <w:t xml:space="preserve"> умения ставить цели и новые задачи в учебе и познавательной деятельности;</w:t>
      </w:r>
    </w:p>
    <w:p w:rsidR="004D6A37" w:rsidRPr="002D7166" w:rsidRDefault="004D6A37" w:rsidP="004D6A3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166">
        <w:rPr>
          <w:rFonts w:ascii="Times New Roman" w:hAnsi="Times New Roman"/>
          <w:sz w:val="24"/>
          <w:szCs w:val="24"/>
        </w:rPr>
        <w:t>овладение приемами самостоятельного планирования путей достижения цели, умения выбирать эффективные способы решения учебных и познавательных задач;</w:t>
      </w:r>
    </w:p>
    <w:p w:rsidR="004D6A37" w:rsidRPr="002D7166" w:rsidRDefault="004D6A37" w:rsidP="004D6A3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D716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7166">
        <w:rPr>
          <w:rFonts w:ascii="Times New Roman" w:hAnsi="Times New Roman"/>
          <w:sz w:val="24"/>
          <w:szCs w:val="24"/>
        </w:rPr>
        <w:t xml:space="preserve"> умения соотносить свои действия с планируемыми результатами;</w:t>
      </w:r>
    </w:p>
    <w:p w:rsidR="004D6A37" w:rsidRPr="002D7166" w:rsidRDefault="004D6A37" w:rsidP="004D6A3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D716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7166">
        <w:rPr>
          <w:rFonts w:ascii="Times New Roman" w:hAnsi="Times New Roman"/>
          <w:sz w:val="24"/>
          <w:szCs w:val="24"/>
        </w:rPr>
        <w:t xml:space="preserve"> умения осуществлять контроль в процессе достижения результата, корректировать свой действия;</w:t>
      </w:r>
    </w:p>
    <w:p w:rsidR="004D6A37" w:rsidRPr="002D7166" w:rsidRDefault="004D6A37" w:rsidP="004D6A3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D716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7166">
        <w:rPr>
          <w:rFonts w:ascii="Times New Roman" w:hAnsi="Times New Roman"/>
          <w:sz w:val="24"/>
          <w:szCs w:val="24"/>
        </w:rPr>
        <w:t xml:space="preserve"> умения оценивать правильность выполнения учебных задач и соответствующие возможности их решения;</w:t>
      </w:r>
    </w:p>
    <w:p w:rsidR="004D6A37" w:rsidRPr="002D7166" w:rsidRDefault="004D6A37" w:rsidP="004D6A3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D716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7166">
        <w:rPr>
          <w:rFonts w:ascii="Times New Roman" w:hAnsi="Times New Roman"/>
          <w:sz w:val="24"/>
          <w:szCs w:val="24"/>
        </w:rPr>
        <w:t xml:space="preserve"> умения анализировать, классифицировать, обобщать, выбирать основания и критерии для установления причинно-следственных связей;</w:t>
      </w:r>
    </w:p>
    <w:p w:rsidR="004D6A37" w:rsidRPr="002D7166" w:rsidRDefault="004D6A37" w:rsidP="004D6A3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D716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7166">
        <w:rPr>
          <w:rFonts w:ascii="Times New Roman" w:hAnsi="Times New Roman"/>
          <w:sz w:val="24"/>
          <w:szCs w:val="24"/>
        </w:rPr>
        <w:t xml:space="preserve"> умения приобретать и применять новые знания;</w:t>
      </w:r>
    </w:p>
    <w:p w:rsidR="004D6A37" w:rsidRPr="002D7166" w:rsidRDefault="004D6A37" w:rsidP="004D6A3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D716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7166">
        <w:rPr>
          <w:rFonts w:ascii="Times New Roman" w:hAnsi="Times New Roman"/>
          <w:sz w:val="24"/>
          <w:szCs w:val="24"/>
        </w:rPr>
        <w:t xml:space="preserve"> умения создавать простейшие модели, использовать схемы, таблицы, символы для решения учебных и познавательных задач;</w:t>
      </w:r>
    </w:p>
    <w:p w:rsidR="004D6A37" w:rsidRPr="002D7166" w:rsidRDefault="004D6A37" w:rsidP="004D6A3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166">
        <w:rPr>
          <w:rFonts w:ascii="Times New Roman" w:hAnsi="Times New Roman"/>
          <w:sz w:val="24"/>
          <w:szCs w:val="24"/>
        </w:rPr>
        <w:t>овладение на высоком уровне смысловым чтением научных текстов.</w:t>
      </w:r>
    </w:p>
    <w:p w:rsidR="004D6A37" w:rsidRPr="002D7166" w:rsidRDefault="004D6A37" w:rsidP="004D6A3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2D7166">
        <w:rPr>
          <w:rFonts w:ascii="Times New Roman" w:hAnsi="Times New Roman"/>
          <w:sz w:val="24"/>
          <w:szCs w:val="24"/>
        </w:rPr>
        <w:t>формированность</w:t>
      </w:r>
      <w:proofErr w:type="spellEnd"/>
      <w:r w:rsidRPr="002D7166">
        <w:rPr>
          <w:rFonts w:ascii="Times New Roman" w:hAnsi="Times New Roman"/>
          <w:sz w:val="24"/>
          <w:szCs w:val="24"/>
        </w:rPr>
        <w:t xml:space="preserve"> умения эффективно организовать учебное сотрудничество и совместную деятельность, работать индивидуально с учетом общих интересов;</w:t>
      </w:r>
    </w:p>
    <w:p w:rsidR="004D6A37" w:rsidRPr="002D7166" w:rsidRDefault="004D6A37" w:rsidP="004D6A3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2D7166">
        <w:rPr>
          <w:rFonts w:ascii="Times New Roman" w:hAnsi="Times New Roman"/>
          <w:sz w:val="24"/>
          <w:szCs w:val="24"/>
        </w:rPr>
        <w:t>формированность</w:t>
      </w:r>
      <w:proofErr w:type="spellEnd"/>
      <w:r w:rsidRPr="002D7166">
        <w:rPr>
          <w:rFonts w:ascii="Times New Roman" w:hAnsi="Times New Roman"/>
          <w:sz w:val="24"/>
          <w:szCs w:val="24"/>
        </w:rPr>
        <w:t xml:space="preserve"> умения осознанно использовать речевые средства в соответствии с задачами коммуникации;</w:t>
      </w:r>
    </w:p>
    <w:p w:rsidR="004D6A37" w:rsidRDefault="004D6A37" w:rsidP="004D6A3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уровень компетентности в области использования ИКТ;</w:t>
      </w:r>
    </w:p>
    <w:p w:rsidR="004D6A37" w:rsidRDefault="004D6A37" w:rsidP="004D6A3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экологического мышления;</w:t>
      </w:r>
    </w:p>
    <w:p w:rsidR="004D6A37" w:rsidRDefault="004D6A37" w:rsidP="004D6A3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применять в познавательной, коммуникативной и социальной практике знания, полученные при изучении предмета.</w:t>
      </w:r>
    </w:p>
    <w:p w:rsidR="004D6A37" w:rsidRDefault="004D6A37" w:rsidP="004D6A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</w:t>
      </w:r>
      <w:r w:rsidRPr="00124A02">
        <w:rPr>
          <w:rFonts w:ascii="Times New Roman" w:hAnsi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D6A37" w:rsidRDefault="004D6A37" w:rsidP="004D6A3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положительного отношения к химии, что обуславливает мотивацию к учебной деятельности в выбранной сфере;</w:t>
      </w:r>
    </w:p>
    <w:p w:rsidR="004D6A37" w:rsidRDefault="004D6A37" w:rsidP="004D6A3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решать проблемы поискового и творческого характера;</w:t>
      </w:r>
    </w:p>
    <w:p w:rsidR="004D6A37" w:rsidRDefault="004D6A37" w:rsidP="004D6A3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проводить самоанализ и осуществлять самоконтроль и самооценку на основе критериев успешности;</w:t>
      </w:r>
    </w:p>
    <w:p w:rsidR="004D6A37" w:rsidRDefault="004D6A37" w:rsidP="004D6A3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готовности следовать нормам </w:t>
      </w:r>
      <w:proofErr w:type="spellStart"/>
      <w:r>
        <w:rPr>
          <w:rFonts w:ascii="Times New Roman" w:hAnsi="Times New Roman"/>
          <w:sz w:val="24"/>
          <w:szCs w:val="24"/>
        </w:rPr>
        <w:t>природо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поведения;</w:t>
      </w:r>
    </w:p>
    <w:p w:rsidR="004D6A37" w:rsidRDefault="004D6A37" w:rsidP="004D6A3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прочных навыков, направленных на саморазвитие через самообразование;</w:t>
      </w:r>
    </w:p>
    <w:p w:rsidR="004D6A37" w:rsidRPr="00454E48" w:rsidRDefault="004D6A37" w:rsidP="004D6A3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навыков проявления познавательной инициативы в учебном сотрудничестве.</w:t>
      </w:r>
    </w:p>
    <w:p w:rsidR="004D6A37" w:rsidRDefault="004D6A37" w:rsidP="004D6A3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479F2" w:rsidRPr="004479F2" w:rsidRDefault="004479F2" w:rsidP="004479F2">
      <w:pPr>
        <w:shd w:val="clear" w:color="auto" w:fill="FFFFFF"/>
        <w:spacing w:after="150" w:line="240" w:lineRule="auto"/>
        <w:ind w:firstLine="709"/>
        <w:jc w:val="center"/>
        <w:rPr>
          <w:rFonts w:ascii="Times New Roman" w:hAnsi="Times New Roman"/>
          <w:color w:val="000000"/>
          <w:sz w:val="21"/>
          <w:szCs w:val="21"/>
        </w:rPr>
      </w:pPr>
      <w:r w:rsidRPr="004479F2">
        <w:rPr>
          <w:rFonts w:ascii="Times New Roman" w:hAnsi="Times New Roman"/>
          <w:b/>
          <w:bCs/>
          <w:color w:val="000000"/>
          <w:sz w:val="21"/>
          <w:szCs w:val="21"/>
        </w:rPr>
        <w:t xml:space="preserve">ТЕМАТИЧЕСКОЕ ПЛАНИРОВАНИЕ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5493"/>
        <w:gridCol w:w="866"/>
        <w:gridCol w:w="1147"/>
        <w:gridCol w:w="1388"/>
      </w:tblGrid>
      <w:tr w:rsidR="004479F2" w:rsidRPr="004479F2" w:rsidTr="00321775">
        <w:trPr>
          <w:jc w:val="center"/>
        </w:trPr>
        <w:tc>
          <w:tcPr>
            <w:tcW w:w="886" w:type="dxa"/>
            <w:shd w:val="clear" w:color="auto" w:fill="auto"/>
          </w:tcPr>
          <w:p w:rsidR="004479F2" w:rsidRPr="004479F2" w:rsidRDefault="004479F2" w:rsidP="0044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79F2">
              <w:rPr>
                <w:rFonts w:ascii="Times New Roman" w:hAnsi="Times New Roman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493" w:type="dxa"/>
            <w:shd w:val="clear" w:color="auto" w:fill="auto"/>
          </w:tcPr>
          <w:p w:rsidR="004479F2" w:rsidRPr="004479F2" w:rsidRDefault="004479F2" w:rsidP="0044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79F2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866" w:type="dxa"/>
            <w:shd w:val="clear" w:color="auto" w:fill="auto"/>
          </w:tcPr>
          <w:p w:rsidR="004479F2" w:rsidRPr="004479F2" w:rsidRDefault="004479F2" w:rsidP="0044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79F2">
              <w:rPr>
                <w:rFonts w:ascii="Times New Roman" w:hAnsi="Times New Roman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147" w:type="dxa"/>
            <w:shd w:val="clear" w:color="auto" w:fill="auto"/>
          </w:tcPr>
          <w:p w:rsidR="004479F2" w:rsidRPr="004479F2" w:rsidRDefault="004479F2" w:rsidP="0044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479F2">
              <w:rPr>
                <w:rFonts w:ascii="Times New Roman" w:hAnsi="Times New Roman"/>
                <w:sz w:val="24"/>
                <w:szCs w:val="24"/>
                <w:lang w:eastAsia="en-US"/>
              </w:rPr>
              <w:t>Практич</w:t>
            </w:r>
            <w:proofErr w:type="spellEnd"/>
            <w:r w:rsidRPr="004479F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8" w:type="dxa"/>
            <w:shd w:val="clear" w:color="auto" w:fill="auto"/>
          </w:tcPr>
          <w:p w:rsidR="004479F2" w:rsidRPr="004479F2" w:rsidRDefault="004479F2" w:rsidP="0044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479F2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</w:t>
            </w:r>
            <w:proofErr w:type="spellEnd"/>
            <w:r w:rsidRPr="004479F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479F2" w:rsidRPr="004479F2" w:rsidTr="00321775">
        <w:trPr>
          <w:jc w:val="center"/>
        </w:trPr>
        <w:tc>
          <w:tcPr>
            <w:tcW w:w="886" w:type="dxa"/>
            <w:shd w:val="clear" w:color="auto" w:fill="auto"/>
          </w:tcPr>
          <w:p w:rsidR="004479F2" w:rsidRPr="004479F2" w:rsidRDefault="004479F2" w:rsidP="00447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479F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3" w:type="dxa"/>
            <w:shd w:val="clear" w:color="auto" w:fill="auto"/>
          </w:tcPr>
          <w:p w:rsidR="004479F2" w:rsidRPr="004479F2" w:rsidRDefault="00961BC1" w:rsidP="00447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269B">
              <w:rPr>
                <w:rFonts w:ascii="Times New Roman" w:hAnsi="Times New Roman"/>
                <w:b/>
                <w:sz w:val="24"/>
                <w:szCs w:val="24"/>
              </w:rPr>
              <w:t>Теория химического строения органических соединений. Природа химических связей</w:t>
            </w:r>
          </w:p>
        </w:tc>
        <w:tc>
          <w:tcPr>
            <w:tcW w:w="866" w:type="dxa"/>
            <w:shd w:val="clear" w:color="auto" w:fill="auto"/>
          </w:tcPr>
          <w:p w:rsidR="004479F2" w:rsidRPr="004479F2" w:rsidRDefault="00961BC1" w:rsidP="0044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048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shd w:val="clear" w:color="auto" w:fill="auto"/>
          </w:tcPr>
          <w:p w:rsidR="004479F2" w:rsidRPr="004479F2" w:rsidRDefault="00961BC1" w:rsidP="00447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26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:rsidR="004479F2" w:rsidRPr="004479F2" w:rsidRDefault="004479F2" w:rsidP="0044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479F2" w:rsidRPr="004479F2" w:rsidTr="00321775">
        <w:trPr>
          <w:jc w:val="center"/>
        </w:trPr>
        <w:tc>
          <w:tcPr>
            <w:tcW w:w="886" w:type="dxa"/>
            <w:shd w:val="clear" w:color="auto" w:fill="auto"/>
          </w:tcPr>
          <w:p w:rsidR="004479F2" w:rsidRPr="004479F2" w:rsidRDefault="00754B7B" w:rsidP="00447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26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3" w:type="dxa"/>
            <w:shd w:val="clear" w:color="auto" w:fill="auto"/>
          </w:tcPr>
          <w:p w:rsidR="004479F2" w:rsidRPr="004479F2" w:rsidRDefault="00754B7B" w:rsidP="00754B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269B">
              <w:rPr>
                <w:rFonts w:ascii="Times New Roman" w:hAnsi="Times New Roman"/>
                <w:b/>
                <w:sz w:val="24"/>
                <w:szCs w:val="24"/>
              </w:rPr>
              <w:t xml:space="preserve"> Углеводороды</w:t>
            </w:r>
          </w:p>
        </w:tc>
        <w:tc>
          <w:tcPr>
            <w:tcW w:w="866" w:type="dxa"/>
            <w:shd w:val="clear" w:color="auto" w:fill="auto"/>
          </w:tcPr>
          <w:p w:rsidR="004479F2" w:rsidRPr="004479F2" w:rsidRDefault="00754B7B" w:rsidP="00447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26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47" w:type="dxa"/>
            <w:shd w:val="clear" w:color="auto" w:fill="auto"/>
          </w:tcPr>
          <w:p w:rsidR="004479F2" w:rsidRPr="004479F2" w:rsidRDefault="00754B7B" w:rsidP="00447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26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:rsidR="004479F2" w:rsidRPr="004479F2" w:rsidRDefault="004479F2" w:rsidP="00447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479F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4479F2" w:rsidRPr="004479F2" w:rsidTr="00321775">
        <w:trPr>
          <w:jc w:val="center"/>
        </w:trPr>
        <w:tc>
          <w:tcPr>
            <w:tcW w:w="886" w:type="dxa"/>
            <w:shd w:val="clear" w:color="auto" w:fill="auto"/>
          </w:tcPr>
          <w:p w:rsidR="004479F2" w:rsidRPr="004479F2" w:rsidRDefault="004479F2" w:rsidP="0044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3" w:type="dxa"/>
            <w:shd w:val="clear" w:color="auto" w:fill="auto"/>
          </w:tcPr>
          <w:p w:rsidR="004479F2" w:rsidRPr="004479F2" w:rsidRDefault="00754B7B" w:rsidP="00754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2.1 Предельные углеводороды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алканы</w:t>
            </w:r>
            <w:proofErr w:type="spellEnd"/>
          </w:p>
        </w:tc>
        <w:tc>
          <w:tcPr>
            <w:tcW w:w="866" w:type="dxa"/>
            <w:shd w:val="clear" w:color="auto" w:fill="auto"/>
          </w:tcPr>
          <w:p w:rsidR="004479F2" w:rsidRPr="004479F2" w:rsidRDefault="00754B7B" w:rsidP="0044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7" w:type="dxa"/>
            <w:shd w:val="clear" w:color="auto" w:fill="auto"/>
          </w:tcPr>
          <w:p w:rsidR="004479F2" w:rsidRPr="004479F2" w:rsidRDefault="004479F2" w:rsidP="0044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shd w:val="clear" w:color="auto" w:fill="auto"/>
          </w:tcPr>
          <w:p w:rsidR="004479F2" w:rsidRPr="004479F2" w:rsidRDefault="004479F2" w:rsidP="0044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479F2" w:rsidRPr="004479F2" w:rsidTr="00321775">
        <w:trPr>
          <w:jc w:val="center"/>
        </w:trPr>
        <w:tc>
          <w:tcPr>
            <w:tcW w:w="886" w:type="dxa"/>
            <w:shd w:val="clear" w:color="auto" w:fill="auto"/>
          </w:tcPr>
          <w:p w:rsidR="004479F2" w:rsidRPr="004479F2" w:rsidRDefault="004479F2" w:rsidP="0044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3" w:type="dxa"/>
            <w:shd w:val="clear" w:color="auto" w:fill="auto"/>
          </w:tcPr>
          <w:p w:rsidR="004479F2" w:rsidRPr="004479F2" w:rsidRDefault="00754B7B" w:rsidP="00754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 Непредельные углеводороды</w:t>
            </w:r>
            <w:r w:rsidR="002C0B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алкены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алкадиены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66" w:type="dxa"/>
            <w:shd w:val="clear" w:color="auto" w:fill="auto"/>
          </w:tcPr>
          <w:p w:rsidR="004479F2" w:rsidRPr="004479F2" w:rsidRDefault="00754B7B" w:rsidP="0044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shd w:val="clear" w:color="auto" w:fill="auto"/>
          </w:tcPr>
          <w:p w:rsidR="004479F2" w:rsidRPr="004479F2" w:rsidRDefault="00754B7B" w:rsidP="0044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:rsidR="004479F2" w:rsidRPr="004479F2" w:rsidRDefault="004479F2" w:rsidP="0044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479F2" w:rsidRPr="004479F2" w:rsidTr="00321775">
        <w:trPr>
          <w:jc w:val="center"/>
        </w:trPr>
        <w:tc>
          <w:tcPr>
            <w:tcW w:w="886" w:type="dxa"/>
            <w:shd w:val="clear" w:color="auto" w:fill="auto"/>
          </w:tcPr>
          <w:p w:rsidR="004479F2" w:rsidRPr="004479F2" w:rsidRDefault="004479F2" w:rsidP="0044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3" w:type="dxa"/>
            <w:shd w:val="clear" w:color="auto" w:fill="auto"/>
          </w:tcPr>
          <w:p w:rsidR="004479F2" w:rsidRPr="004479F2" w:rsidRDefault="00754B7B" w:rsidP="00754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</w:t>
            </w:r>
            <w:r w:rsidR="00062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Арены (ароматические углеводороды)</w:t>
            </w:r>
          </w:p>
        </w:tc>
        <w:tc>
          <w:tcPr>
            <w:tcW w:w="866" w:type="dxa"/>
            <w:shd w:val="clear" w:color="auto" w:fill="auto"/>
          </w:tcPr>
          <w:p w:rsidR="004479F2" w:rsidRPr="004479F2" w:rsidRDefault="0006269B" w:rsidP="0044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4479F2" w:rsidRPr="004479F2" w:rsidRDefault="004479F2" w:rsidP="0044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shd w:val="clear" w:color="auto" w:fill="auto"/>
          </w:tcPr>
          <w:p w:rsidR="004479F2" w:rsidRPr="004479F2" w:rsidRDefault="004479F2" w:rsidP="0044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479F2" w:rsidRPr="004479F2" w:rsidTr="00321775">
        <w:trPr>
          <w:jc w:val="center"/>
        </w:trPr>
        <w:tc>
          <w:tcPr>
            <w:tcW w:w="886" w:type="dxa"/>
            <w:shd w:val="clear" w:color="auto" w:fill="auto"/>
          </w:tcPr>
          <w:p w:rsidR="004479F2" w:rsidRPr="004479F2" w:rsidRDefault="004479F2" w:rsidP="0044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3" w:type="dxa"/>
            <w:shd w:val="clear" w:color="auto" w:fill="auto"/>
          </w:tcPr>
          <w:p w:rsidR="004479F2" w:rsidRPr="004479F2" w:rsidRDefault="0006269B" w:rsidP="0006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2.4 Природные источники и переработка углеводородов</w:t>
            </w:r>
          </w:p>
        </w:tc>
        <w:tc>
          <w:tcPr>
            <w:tcW w:w="866" w:type="dxa"/>
            <w:shd w:val="clear" w:color="auto" w:fill="auto"/>
          </w:tcPr>
          <w:p w:rsidR="004479F2" w:rsidRPr="004479F2" w:rsidRDefault="0006269B" w:rsidP="0044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7" w:type="dxa"/>
            <w:shd w:val="clear" w:color="auto" w:fill="auto"/>
          </w:tcPr>
          <w:p w:rsidR="004479F2" w:rsidRPr="004479F2" w:rsidRDefault="004479F2" w:rsidP="0044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shd w:val="clear" w:color="auto" w:fill="auto"/>
          </w:tcPr>
          <w:p w:rsidR="004479F2" w:rsidRPr="004479F2" w:rsidRDefault="0006269B" w:rsidP="0044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479F2" w:rsidRPr="004479F2" w:rsidTr="00321775">
        <w:trPr>
          <w:jc w:val="center"/>
        </w:trPr>
        <w:tc>
          <w:tcPr>
            <w:tcW w:w="886" w:type="dxa"/>
            <w:shd w:val="clear" w:color="auto" w:fill="auto"/>
          </w:tcPr>
          <w:p w:rsidR="004479F2" w:rsidRPr="004479F2" w:rsidRDefault="00321775" w:rsidP="00447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17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3" w:type="dxa"/>
            <w:shd w:val="clear" w:color="auto" w:fill="auto"/>
          </w:tcPr>
          <w:p w:rsidR="004479F2" w:rsidRPr="004479F2" w:rsidRDefault="00321775" w:rsidP="00321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1775">
              <w:rPr>
                <w:rFonts w:ascii="Times New Roman" w:hAnsi="Times New Roman"/>
                <w:b/>
                <w:sz w:val="24"/>
                <w:szCs w:val="24"/>
              </w:rPr>
              <w:t>Кислородсодержащие органические соединения</w:t>
            </w:r>
          </w:p>
        </w:tc>
        <w:tc>
          <w:tcPr>
            <w:tcW w:w="866" w:type="dxa"/>
            <w:shd w:val="clear" w:color="auto" w:fill="auto"/>
          </w:tcPr>
          <w:p w:rsidR="004479F2" w:rsidRPr="004479F2" w:rsidRDefault="00321775" w:rsidP="00447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17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47" w:type="dxa"/>
            <w:shd w:val="clear" w:color="auto" w:fill="auto"/>
          </w:tcPr>
          <w:p w:rsidR="004479F2" w:rsidRPr="004479F2" w:rsidRDefault="00AC6D85" w:rsidP="00447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8" w:type="dxa"/>
            <w:shd w:val="clear" w:color="auto" w:fill="auto"/>
          </w:tcPr>
          <w:p w:rsidR="004479F2" w:rsidRPr="004479F2" w:rsidRDefault="00321775" w:rsidP="00447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17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4479F2" w:rsidRPr="004479F2" w:rsidTr="00321775">
        <w:trPr>
          <w:jc w:val="center"/>
        </w:trPr>
        <w:tc>
          <w:tcPr>
            <w:tcW w:w="886" w:type="dxa"/>
            <w:shd w:val="clear" w:color="auto" w:fill="auto"/>
          </w:tcPr>
          <w:p w:rsidR="004479F2" w:rsidRPr="004479F2" w:rsidRDefault="004479F2" w:rsidP="0044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3" w:type="dxa"/>
            <w:shd w:val="clear" w:color="auto" w:fill="auto"/>
          </w:tcPr>
          <w:p w:rsidR="004479F2" w:rsidRPr="004479F2" w:rsidRDefault="00321775" w:rsidP="0044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 Спирты и фенолы</w:t>
            </w:r>
          </w:p>
        </w:tc>
        <w:tc>
          <w:tcPr>
            <w:tcW w:w="866" w:type="dxa"/>
            <w:shd w:val="clear" w:color="auto" w:fill="auto"/>
          </w:tcPr>
          <w:p w:rsidR="004479F2" w:rsidRPr="004479F2" w:rsidRDefault="00321775" w:rsidP="0044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7" w:type="dxa"/>
            <w:shd w:val="clear" w:color="auto" w:fill="auto"/>
          </w:tcPr>
          <w:p w:rsidR="004479F2" w:rsidRPr="004479F2" w:rsidRDefault="004479F2" w:rsidP="0044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shd w:val="clear" w:color="auto" w:fill="auto"/>
          </w:tcPr>
          <w:p w:rsidR="004479F2" w:rsidRPr="004479F2" w:rsidRDefault="004479F2" w:rsidP="0044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479F2" w:rsidRPr="004479F2" w:rsidTr="00321775">
        <w:trPr>
          <w:jc w:val="center"/>
        </w:trPr>
        <w:tc>
          <w:tcPr>
            <w:tcW w:w="886" w:type="dxa"/>
            <w:shd w:val="clear" w:color="auto" w:fill="auto"/>
          </w:tcPr>
          <w:p w:rsidR="004479F2" w:rsidRPr="004479F2" w:rsidRDefault="004479F2" w:rsidP="0044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3" w:type="dxa"/>
            <w:shd w:val="clear" w:color="auto" w:fill="auto"/>
          </w:tcPr>
          <w:p w:rsidR="004479F2" w:rsidRPr="004479F2" w:rsidRDefault="00A6208D" w:rsidP="0044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 Альдегиды, кетоны и карбоновые кислоты</w:t>
            </w:r>
          </w:p>
        </w:tc>
        <w:tc>
          <w:tcPr>
            <w:tcW w:w="866" w:type="dxa"/>
            <w:shd w:val="clear" w:color="auto" w:fill="auto"/>
          </w:tcPr>
          <w:p w:rsidR="004479F2" w:rsidRPr="004479F2" w:rsidRDefault="00A6208D" w:rsidP="0044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47" w:type="dxa"/>
            <w:shd w:val="clear" w:color="auto" w:fill="auto"/>
          </w:tcPr>
          <w:p w:rsidR="004479F2" w:rsidRPr="004479F2" w:rsidRDefault="00A6208D" w:rsidP="0044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8" w:type="dxa"/>
            <w:shd w:val="clear" w:color="auto" w:fill="auto"/>
          </w:tcPr>
          <w:p w:rsidR="004479F2" w:rsidRPr="004479F2" w:rsidRDefault="004479F2" w:rsidP="0044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409E" w:rsidRPr="004479F2" w:rsidTr="00321775">
        <w:trPr>
          <w:jc w:val="center"/>
        </w:trPr>
        <w:tc>
          <w:tcPr>
            <w:tcW w:w="886" w:type="dxa"/>
            <w:shd w:val="clear" w:color="auto" w:fill="auto"/>
          </w:tcPr>
          <w:p w:rsidR="0051409E" w:rsidRPr="004479F2" w:rsidRDefault="0051409E" w:rsidP="0051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3" w:type="dxa"/>
            <w:shd w:val="clear" w:color="auto" w:fill="auto"/>
          </w:tcPr>
          <w:p w:rsidR="0051409E" w:rsidRDefault="0051409E" w:rsidP="00514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 Сложные эфиры. Жиры </w:t>
            </w:r>
          </w:p>
        </w:tc>
        <w:tc>
          <w:tcPr>
            <w:tcW w:w="866" w:type="dxa"/>
            <w:shd w:val="clear" w:color="auto" w:fill="auto"/>
          </w:tcPr>
          <w:p w:rsidR="0051409E" w:rsidRDefault="0051409E" w:rsidP="0051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7" w:type="dxa"/>
            <w:shd w:val="clear" w:color="auto" w:fill="auto"/>
          </w:tcPr>
          <w:p w:rsidR="0051409E" w:rsidRDefault="0051409E" w:rsidP="0051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shd w:val="clear" w:color="auto" w:fill="auto"/>
          </w:tcPr>
          <w:p w:rsidR="0051409E" w:rsidRPr="004479F2" w:rsidRDefault="0051409E" w:rsidP="0051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1409E" w:rsidRPr="004479F2" w:rsidTr="00321775">
        <w:trPr>
          <w:jc w:val="center"/>
        </w:trPr>
        <w:tc>
          <w:tcPr>
            <w:tcW w:w="886" w:type="dxa"/>
            <w:shd w:val="clear" w:color="auto" w:fill="auto"/>
          </w:tcPr>
          <w:p w:rsidR="0051409E" w:rsidRPr="004479F2" w:rsidRDefault="0051409E" w:rsidP="0051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3" w:type="dxa"/>
            <w:shd w:val="clear" w:color="auto" w:fill="auto"/>
          </w:tcPr>
          <w:p w:rsidR="0051409E" w:rsidRDefault="007076F0" w:rsidP="0051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  Углеводы </w:t>
            </w:r>
          </w:p>
        </w:tc>
        <w:tc>
          <w:tcPr>
            <w:tcW w:w="866" w:type="dxa"/>
            <w:shd w:val="clear" w:color="auto" w:fill="auto"/>
          </w:tcPr>
          <w:p w:rsidR="0051409E" w:rsidRDefault="007076F0" w:rsidP="0051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7" w:type="dxa"/>
            <w:shd w:val="clear" w:color="auto" w:fill="auto"/>
          </w:tcPr>
          <w:p w:rsidR="0051409E" w:rsidRDefault="00AC6D85" w:rsidP="0051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:rsidR="0051409E" w:rsidRPr="004479F2" w:rsidRDefault="0051409E" w:rsidP="0051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409E" w:rsidRPr="004479F2" w:rsidTr="00321775">
        <w:trPr>
          <w:jc w:val="center"/>
        </w:trPr>
        <w:tc>
          <w:tcPr>
            <w:tcW w:w="886" w:type="dxa"/>
            <w:shd w:val="clear" w:color="auto" w:fill="auto"/>
          </w:tcPr>
          <w:p w:rsidR="0051409E" w:rsidRPr="00C4048C" w:rsidRDefault="00C4048C" w:rsidP="005140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404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3" w:type="dxa"/>
            <w:shd w:val="clear" w:color="auto" w:fill="auto"/>
          </w:tcPr>
          <w:p w:rsidR="0051409E" w:rsidRDefault="00C4048C" w:rsidP="00C40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8C">
              <w:rPr>
                <w:rFonts w:ascii="Times New Roman" w:hAnsi="Times New Roman"/>
                <w:b/>
                <w:sz w:val="24"/>
                <w:szCs w:val="24"/>
              </w:rPr>
              <w:t xml:space="preserve"> Азотсодерж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ащие органические соединения (8</w:t>
            </w:r>
            <w:r w:rsidRPr="00C4048C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866" w:type="dxa"/>
            <w:shd w:val="clear" w:color="auto" w:fill="auto"/>
          </w:tcPr>
          <w:p w:rsidR="0051409E" w:rsidRPr="00C4048C" w:rsidRDefault="00C4048C" w:rsidP="005140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404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47" w:type="dxa"/>
            <w:shd w:val="clear" w:color="auto" w:fill="auto"/>
          </w:tcPr>
          <w:p w:rsidR="0051409E" w:rsidRDefault="0051409E" w:rsidP="0051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shd w:val="clear" w:color="auto" w:fill="auto"/>
          </w:tcPr>
          <w:p w:rsidR="0051409E" w:rsidRPr="00AC6D85" w:rsidRDefault="00AC6D85" w:rsidP="005140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6D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9B2833" w:rsidRPr="004479F2" w:rsidTr="00321775">
        <w:trPr>
          <w:jc w:val="center"/>
        </w:trPr>
        <w:tc>
          <w:tcPr>
            <w:tcW w:w="886" w:type="dxa"/>
            <w:shd w:val="clear" w:color="auto" w:fill="auto"/>
          </w:tcPr>
          <w:p w:rsidR="009B2833" w:rsidRPr="00C4048C" w:rsidRDefault="00AC6D85" w:rsidP="005140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3" w:type="dxa"/>
            <w:shd w:val="clear" w:color="auto" w:fill="auto"/>
          </w:tcPr>
          <w:p w:rsidR="009B2833" w:rsidRPr="00C4048C" w:rsidRDefault="00AC6D85" w:rsidP="00C404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 полимеров</w:t>
            </w:r>
          </w:p>
        </w:tc>
        <w:tc>
          <w:tcPr>
            <w:tcW w:w="866" w:type="dxa"/>
            <w:shd w:val="clear" w:color="auto" w:fill="auto"/>
          </w:tcPr>
          <w:p w:rsidR="009B2833" w:rsidRPr="00AC6D85" w:rsidRDefault="00AC6D85" w:rsidP="005140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6D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7" w:type="dxa"/>
            <w:shd w:val="clear" w:color="auto" w:fill="auto"/>
          </w:tcPr>
          <w:p w:rsidR="009B2833" w:rsidRPr="00AC6D85" w:rsidRDefault="00AC6D85" w:rsidP="005140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:rsidR="009B2833" w:rsidRPr="00AC6D85" w:rsidRDefault="009B2833" w:rsidP="005140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1409E" w:rsidRPr="004479F2" w:rsidTr="00321775">
        <w:trPr>
          <w:jc w:val="center"/>
        </w:trPr>
        <w:tc>
          <w:tcPr>
            <w:tcW w:w="6379" w:type="dxa"/>
            <w:gridSpan w:val="2"/>
            <w:shd w:val="clear" w:color="auto" w:fill="auto"/>
          </w:tcPr>
          <w:p w:rsidR="0051409E" w:rsidRPr="004479F2" w:rsidRDefault="0051409E" w:rsidP="0051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79F2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66" w:type="dxa"/>
            <w:shd w:val="clear" w:color="auto" w:fill="auto"/>
          </w:tcPr>
          <w:p w:rsidR="0051409E" w:rsidRPr="004479F2" w:rsidRDefault="0051409E" w:rsidP="0051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79F2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47" w:type="dxa"/>
            <w:shd w:val="clear" w:color="auto" w:fill="auto"/>
          </w:tcPr>
          <w:p w:rsidR="0051409E" w:rsidRPr="004479F2" w:rsidRDefault="0051409E" w:rsidP="0051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79F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8" w:type="dxa"/>
            <w:shd w:val="clear" w:color="auto" w:fill="auto"/>
          </w:tcPr>
          <w:p w:rsidR="0051409E" w:rsidRPr="004479F2" w:rsidRDefault="00AC6D85" w:rsidP="0051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7F387E" w:rsidRDefault="007F387E" w:rsidP="004D6A3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387E" w:rsidRDefault="007F387E" w:rsidP="004D6A3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07DA8" w:rsidRDefault="00707DA8" w:rsidP="004D6A3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07DA8" w:rsidRDefault="00707DA8" w:rsidP="004D6A3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07DA8" w:rsidRDefault="00707DA8" w:rsidP="004D6A3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07DA8" w:rsidRDefault="00707DA8" w:rsidP="004D6A3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07DA8" w:rsidRDefault="00707DA8" w:rsidP="004D6A3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07DA8" w:rsidRDefault="00707DA8" w:rsidP="004D6A3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07DA8" w:rsidRDefault="00707DA8" w:rsidP="004D6A3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387E" w:rsidRDefault="007F387E" w:rsidP="004D6A3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17D7D" w:rsidRDefault="00917D7D" w:rsidP="00065C2E">
      <w:pPr>
        <w:spacing w:line="360" w:lineRule="auto"/>
        <w:jc w:val="center"/>
        <w:rPr>
          <w:rFonts w:ascii="Times New Roman" w:hAnsi="Times New Roman"/>
          <w:b/>
        </w:rPr>
      </w:pPr>
    </w:p>
    <w:p w:rsidR="004479F2" w:rsidRDefault="004479F2" w:rsidP="004D6A3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479F2" w:rsidRDefault="004479F2" w:rsidP="00426B2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07DA8" w:rsidRDefault="00707DA8" w:rsidP="00426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DA8" w:rsidRDefault="00707DA8" w:rsidP="00426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DA8" w:rsidRDefault="00707DA8" w:rsidP="00426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E7E" w:rsidRPr="005A4C3A" w:rsidRDefault="007D17D7" w:rsidP="005A4C3A">
      <w:pPr>
        <w:pStyle w:val="a4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СПИСОК ЛИТЕРАТУРЫ</w:t>
      </w:r>
    </w:p>
    <w:p w:rsidR="00255E7E" w:rsidRPr="00727FD2" w:rsidRDefault="00255E7E" w:rsidP="00A47786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727FD2">
        <w:rPr>
          <w:rFonts w:ascii="Times New Roman" w:hAnsi="Times New Roman"/>
          <w:color w:val="000000"/>
          <w:sz w:val="24"/>
          <w:szCs w:val="24"/>
        </w:rPr>
        <w:t xml:space="preserve">Химия 10 </w:t>
      </w:r>
      <w:proofErr w:type="spellStart"/>
      <w:r w:rsidRPr="00727FD2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727FD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27FD2">
        <w:rPr>
          <w:rFonts w:ascii="Times New Roman" w:hAnsi="Times New Roman"/>
          <w:color w:val="000000"/>
          <w:sz w:val="24"/>
          <w:szCs w:val="24"/>
        </w:rPr>
        <w:t>Г.Е.Рудзитис</w:t>
      </w:r>
      <w:proofErr w:type="spellEnd"/>
      <w:r w:rsidRPr="00727FD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27FD2">
        <w:rPr>
          <w:rFonts w:ascii="Times New Roman" w:hAnsi="Times New Roman"/>
          <w:color w:val="000000"/>
          <w:sz w:val="24"/>
          <w:szCs w:val="24"/>
        </w:rPr>
        <w:t>Ф.</w:t>
      </w:r>
      <w:r w:rsidR="00A17437">
        <w:rPr>
          <w:rFonts w:ascii="Times New Roman" w:hAnsi="Times New Roman"/>
          <w:color w:val="000000"/>
          <w:sz w:val="24"/>
          <w:szCs w:val="24"/>
        </w:rPr>
        <w:t>Г.Фельдман</w:t>
      </w:r>
      <w:proofErr w:type="spellEnd"/>
      <w:r w:rsidR="00A17437">
        <w:rPr>
          <w:rFonts w:ascii="Times New Roman" w:hAnsi="Times New Roman"/>
          <w:color w:val="000000"/>
          <w:sz w:val="24"/>
          <w:szCs w:val="24"/>
        </w:rPr>
        <w:t xml:space="preserve"> М: «Просвещение» 2020</w:t>
      </w:r>
    </w:p>
    <w:p w:rsidR="00255E7E" w:rsidRPr="00727FD2" w:rsidRDefault="00255E7E" w:rsidP="00A47786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727FD2">
        <w:rPr>
          <w:rFonts w:ascii="Times New Roman" w:hAnsi="Times New Roman"/>
          <w:color w:val="000000"/>
          <w:sz w:val="24"/>
          <w:szCs w:val="24"/>
        </w:rPr>
        <w:t xml:space="preserve">Химия 10 </w:t>
      </w:r>
      <w:proofErr w:type="spellStart"/>
      <w:r w:rsidRPr="00727FD2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727FD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27FD2">
        <w:rPr>
          <w:rFonts w:ascii="Times New Roman" w:hAnsi="Times New Roman"/>
          <w:color w:val="000000"/>
          <w:sz w:val="24"/>
          <w:szCs w:val="24"/>
        </w:rPr>
        <w:t>Л.А.Цветков</w:t>
      </w:r>
      <w:proofErr w:type="spellEnd"/>
      <w:r w:rsidRPr="00727FD2">
        <w:rPr>
          <w:rFonts w:ascii="Times New Roman" w:hAnsi="Times New Roman"/>
          <w:color w:val="000000"/>
          <w:sz w:val="24"/>
          <w:szCs w:val="24"/>
        </w:rPr>
        <w:t xml:space="preserve"> М: «</w:t>
      </w:r>
      <w:proofErr w:type="spellStart"/>
      <w:r w:rsidRPr="00727FD2">
        <w:rPr>
          <w:rFonts w:ascii="Times New Roman" w:hAnsi="Times New Roman"/>
          <w:color w:val="000000"/>
          <w:sz w:val="24"/>
          <w:szCs w:val="24"/>
        </w:rPr>
        <w:t>Владос</w:t>
      </w:r>
      <w:proofErr w:type="spellEnd"/>
      <w:r w:rsidRPr="00727FD2">
        <w:rPr>
          <w:rFonts w:ascii="Times New Roman" w:hAnsi="Times New Roman"/>
          <w:color w:val="000000"/>
          <w:sz w:val="24"/>
          <w:szCs w:val="24"/>
        </w:rPr>
        <w:t>» 2003</w:t>
      </w:r>
    </w:p>
    <w:p w:rsidR="00255E7E" w:rsidRPr="00727FD2" w:rsidRDefault="004D6A37" w:rsidP="00A47786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по химии </w:t>
      </w:r>
      <w:proofErr w:type="spellStart"/>
      <w:r w:rsidR="00CB6B99">
        <w:rPr>
          <w:rFonts w:ascii="Times New Roman" w:hAnsi="Times New Roman"/>
          <w:sz w:val="24"/>
          <w:szCs w:val="24"/>
        </w:rPr>
        <w:t>М</w:t>
      </w:r>
      <w:r w:rsidR="00CB6B99" w:rsidRPr="00727FD2">
        <w:rPr>
          <w:rFonts w:ascii="Times New Roman" w:hAnsi="Times New Roman"/>
          <w:sz w:val="24"/>
          <w:szCs w:val="24"/>
        </w:rPr>
        <w:t>.Н.</w:t>
      </w:r>
      <w:r w:rsidR="00CB6B99">
        <w:rPr>
          <w:rFonts w:ascii="Times New Roman" w:hAnsi="Times New Roman"/>
          <w:sz w:val="24"/>
          <w:szCs w:val="24"/>
        </w:rPr>
        <w:t>Афанасьева</w:t>
      </w:r>
      <w:proofErr w:type="spellEnd"/>
      <w:r w:rsidR="00CB6B99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: «Просвещение» 201</w:t>
      </w:r>
      <w:r w:rsidR="00255E7E" w:rsidRPr="00727FD2">
        <w:rPr>
          <w:rFonts w:ascii="Times New Roman" w:hAnsi="Times New Roman"/>
          <w:sz w:val="24"/>
          <w:szCs w:val="24"/>
        </w:rPr>
        <w:t>8</w:t>
      </w:r>
    </w:p>
    <w:p w:rsidR="00255E7E" w:rsidRPr="00727FD2" w:rsidRDefault="00255E7E" w:rsidP="00A47786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27FD2">
        <w:rPr>
          <w:rFonts w:ascii="Times New Roman" w:hAnsi="Times New Roman"/>
          <w:color w:val="000000"/>
          <w:sz w:val="24"/>
          <w:szCs w:val="24"/>
        </w:rPr>
        <w:t>Задачи по органической химии А.И.</w:t>
      </w:r>
      <w:r w:rsidR="00CB6B99" w:rsidRPr="00CB6B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7FD2">
        <w:rPr>
          <w:rFonts w:ascii="Times New Roman" w:hAnsi="Times New Roman"/>
          <w:color w:val="000000"/>
          <w:sz w:val="24"/>
          <w:szCs w:val="24"/>
        </w:rPr>
        <w:t>Врублевский, Е.В.</w:t>
      </w:r>
      <w:r w:rsidR="00CB6B99" w:rsidRPr="00CB6B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7FD2">
        <w:rPr>
          <w:rFonts w:ascii="Times New Roman" w:hAnsi="Times New Roman"/>
          <w:color w:val="000000"/>
          <w:sz w:val="24"/>
          <w:szCs w:val="24"/>
        </w:rPr>
        <w:t>Барковский</w:t>
      </w:r>
      <w:proofErr w:type="spellEnd"/>
    </w:p>
    <w:p w:rsidR="00255E7E" w:rsidRPr="00727FD2" w:rsidRDefault="00255E7E" w:rsidP="00A47786">
      <w:pPr>
        <w:pStyle w:val="a4"/>
        <w:spacing w:after="0"/>
        <w:ind w:left="1070"/>
        <w:rPr>
          <w:rFonts w:ascii="Times New Roman" w:hAnsi="Times New Roman"/>
          <w:color w:val="000000"/>
          <w:sz w:val="24"/>
          <w:szCs w:val="24"/>
        </w:rPr>
      </w:pPr>
      <w:r w:rsidRPr="00727FD2">
        <w:rPr>
          <w:rFonts w:ascii="Times New Roman" w:hAnsi="Times New Roman"/>
          <w:color w:val="000000"/>
          <w:sz w:val="24"/>
          <w:szCs w:val="24"/>
        </w:rPr>
        <w:t>Минск ООО «</w:t>
      </w:r>
      <w:proofErr w:type="spellStart"/>
      <w:r w:rsidRPr="00727FD2">
        <w:rPr>
          <w:rFonts w:ascii="Times New Roman" w:hAnsi="Times New Roman"/>
          <w:color w:val="000000"/>
          <w:sz w:val="24"/>
          <w:szCs w:val="24"/>
        </w:rPr>
        <w:t>Юнипресс</w:t>
      </w:r>
      <w:proofErr w:type="spellEnd"/>
      <w:r w:rsidRPr="00727FD2">
        <w:rPr>
          <w:rFonts w:ascii="Times New Roman" w:hAnsi="Times New Roman"/>
          <w:color w:val="000000"/>
          <w:sz w:val="24"/>
          <w:szCs w:val="24"/>
        </w:rPr>
        <w:t>» 2003</w:t>
      </w:r>
    </w:p>
    <w:p w:rsidR="00255E7E" w:rsidRPr="00727FD2" w:rsidRDefault="00255E7E" w:rsidP="00A47786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727FD2">
        <w:rPr>
          <w:rFonts w:ascii="Times New Roman" w:hAnsi="Times New Roman"/>
          <w:color w:val="000000"/>
          <w:sz w:val="24"/>
          <w:szCs w:val="24"/>
        </w:rPr>
        <w:t>Химия и повседневная жизнь человека Г.В.</w:t>
      </w:r>
      <w:r w:rsidR="00CB6B99" w:rsidRPr="00CB6B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7FD2">
        <w:rPr>
          <w:rFonts w:ascii="Times New Roman" w:hAnsi="Times New Roman"/>
          <w:color w:val="000000"/>
          <w:sz w:val="24"/>
          <w:szCs w:val="24"/>
        </w:rPr>
        <w:t>Пичугина М: «Дрофа» 2004</w:t>
      </w:r>
    </w:p>
    <w:p w:rsidR="00255E7E" w:rsidRPr="00727FD2" w:rsidRDefault="00255E7E" w:rsidP="00A47786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727FD2">
        <w:rPr>
          <w:rFonts w:ascii="Times New Roman" w:hAnsi="Times New Roman"/>
          <w:sz w:val="24"/>
          <w:szCs w:val="24"/>
        </w:rPr>
        <w:t>Сборник самостоятельных работ по хим</w:t>
      </w:r>
      <w:r w:rsidR="004D6A37">
        <w:rPr>
          <w:rFonts w:ascii="Times New Roman" w:hAnsi="Times New Roman"/>
          <w:sz w:val="24"/>
          <w:szCs w:val="24"/>
        </w:rPr>
        <w:t>ии 8-11   И.И.</w:t>
      </w:r>
      <w:r w:rsidR="00CB6B99" w:rsidRPr="00CB6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A37">
        <w:rPr>
          <w:rFonts w:ascii="Times New Roman" w:hAnsi="Times New Roman"/>
          <w:sz w:val="24"/>
          <w:szCs w:val="24"/>
        </w:rPr>
        <w:t>Новошинский</w:t>
      </w:r>
      <w:proofErr w:type="spellEnd"/>
      <w:r w:rsidR="004D6A37">
        <w:rPr>
          <w:rFonts w:ascii="Times New Roman" w:hAnsi="Times New Roman"/>
          <w:sz w:val="24"/>
          <w:szCs w:val="24"/>
        </w:rPr>
        <w:t xml:space="preserve">, </w:t>
      </w:r>
    </w:p>
    <w:p w:rsidR="00255E7E" w:rsidRPr="00727FD2" w:rsidRDefault="001A4DFA" w:rsidP="00A47786">
      <w:pPr>
        <w:pStyle w:val="a4"/>
        <w:ind w:left="1070"/>
        <w:rPr>
          <w:rFonts w:ascii="Times New Roman" w:hAnsi="Times New Roman"/>
          <w:color w:val="000000"/>
          <w:sz w:val="24"/>
          <w:szCs w:val="24"/>
        </w:rPr>
      </w:pPr>
      <w:r w:rsidRPr="00727FD2">
        <w:rPr>
          <w:rFonts w:ascii="Times New Roman" w:hAnsi="Times New Roman"/>
          <w:sz w:val="24"/>
          <w:szCs w:val="24"/>
        </w:rPr>
        <w:t>Н.С</w:t>
      </w:r>
      <w:r w:rsidRPr="00CB6B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B6B99">
        <w:rPr>
          <w:rFonts w:ascii="Times New Roman" w:hAnsi="Times New Roman"/>
          <w:sz w:val="24"/>
          <w:szCs w:val="24"/>
        </w:rPr>
        <w:t>Новошинская</w:t>
      </w:r>
      <w:proofErr w:type="spellEnd"/>
      <w:r w:rsidR="00255E7E" w:rsidRPr="00727FD2">
        <w:rPr>
          <w:rFonts w:ascii="Times New Roman" w:hAnsi="Times New Roman"/>
          <w:sz w:val="24"/>
          <w:szCs w:val="24"/>
        </w:rPr>
        <w:t>, Л.Ф. Федосова Москва: «Просвещение» 2002</w:t>
      </w:r>
      <w:r w:rsidR="00255E7E" w:rsidRPr="00727FD2">
        <w:rPr>
          <w:rFonts w:ascii="Times New Roman" w:hAnsi="Times New Roman"/>
          <w:color w:val="000000"/>
          <w:sz w:val="24"/>
          <w:szCs w:val="24"/>
        </w:rPr>
        <w:t xml:space="preserve"> М. </w:t>
      </w:r>
    </w:p>
    <w:p w:rsidR="00255E7E" w:rsidRPr="00727FD2" w:rsidRDefault="00255E7E" w:rsidP="00426B24">
      <w:pPr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  <w:r w:rsidRPr="00727FD2">
        <w:rPr>
          <w:rFonts w:ascii="Times New Roman" w:hAnsi="Times New Roman"/>
          <w:color w:val="000000"/>
          <w:sz w:val="24"/>
          <w:szCs w:val="24"/>
        </w:rPr>
        <w:t>Литература для учащихся</w:t>
      </w:r>
    </w:p>
    <w:p w:rsidR="00255E7E" w:rsidRPr="00727FD2" w:rsidRDefault="00255E7E" w:rsidP="00A47786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727FD2">
        <w:rPr>
          <w:rFonts w:ascii="Times New Roman" w:hAnsi="Times New Roman"/>
          <w:color w:val="000000"/>
          <w:sz w:val="24"/>
          <w:szCs w:val="24"/>
        </w:rPr>
        <w:t xml:space="preserve">Химия 10 </w:t>
      </w:r>
      <w:proofErr w:type="spellStart"/>
      <w:r w:rsidRPr="00727FD2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727FD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27FD2">
        <w:rPr>
          <w:rFonts w:ascii="Times New Roman" w:hAnsi="Times New Roman"/>
          <w:color w:val="000000"/>
          <w:sz w:val="24"/>
          <w:szCs w:val="24"/>
        </w:rPr>
        <w:t>Г.Е.Рудзитис</w:t>
      </w:r>
      <w:proofErr w:type="spellEnd"/>
      <w:r w:rsidRPr="00727FD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27FD2">
        <w:rPr>
          <w:rFonts w:ascii="Times New Roman" w:hAnsi="Times New Roman"/>
          <w:color w:val="000000"/>
          <w:sz w:val="24"/>
          <w:szCs w:val="24"/>
        </w:rPr>
        <w:t>Ф.</w:t>
      </w:r>
      <w:r w:rsidR="00A17437">
        <w:rPr>
          <w:rFonts w:ascii="Times New Roman" w:hAnsi="Times New Roman"/>
          <w:color w:val="000000"/>
          <w:sz w:val="24"/>
          <w:szCs w:val="24"/>
        </w:rPr>
        <w:t>Г.Фельдман</w:t>
      </w:r>
      <w:proofErr w:type="spellEnd"/>
      <w:r w:rsidR="00A17437">
        <w:rPr>
          <w:rFonts w:ascii="Times New Roman" w:hAnsi="Times New Roman"/>
          <w:color w:val="000000"/>
          <w:sz w:val="24"/>
          <w:szCs w:val="24"/>
        </w:rPr>
        <w:t xml:space="preserve"> М: «Просвещение» 2020</w:t>
      </w:r>
    </w:p>
    <w:p w:rsidR="006B483C" w:rsidRDefault="006B483C" w:rsidP="00426B24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6B483C" w:rsidRPr="00A17437" w:rsidRDefault="00AF5052" w:rsidP="006B483C">
      <w:pPr>
        <w:widowControl w:val="0"/>
        <w:tabs>
          <w:tab w:val="left" w:pos="11057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7437">
        <w:rPr>
          <w:rFonts w:ascii="Times New Roman" w:hAnsi="Times New Roman"/>
          <w:color w:val="000000"/>
          <w:sz w:val="24"/>
          <w:szCs w:val="24"/>
        </w:rPr>
        <w:t>Материально-техническая база кабинета химии</w:t>
      </w:r>
    </w:p>
    <w:p w:rsidR="00AF5052" w:rsidRPr="00A17437" w:rsidRDefault="00AF5052" w:rsidP="00AF5052">
      <w:pPr>
        <w:pStyle w:val="a4"/>
        <w:widowControl w:val="0"/>
        <w:numPr>
          <w:ilvl w:val="1"/>
          <w:numId w:val="3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437">
        <w:rPr>
          <w:rFonts w:ascii="Times New Roman" w:hAnsi="Times New Roman"/>
          <w:color w:val="000000"/>
          <w:sz w:val="24"/>
          <w:szCs w:val="24"/>
        </w:rPr>
        <w:t>Мультимедийный интерактивный комплекс;</w:t>
      </w:r>
    </w:p>
    <w:p w:rsidR="00C761D8" w:rsidRPr="00A17437" w:rsidRDefault="00AF5052" w:rsidP="00AF5052">
      <w:pPr>
        <w:pStyle w:val="a4"/>
        <w:widowControl w:val="0"/>
        <w:numPr>
          <w:ilvl w:val="1"/>
          <w:numId w:val="3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437">
        <w:rPr>
          <w:rFonts w:ascii="Times New Roman" w:hAnsi="Times New Roman"/>
          <w:color w:val="000000"/>
          <w:sz w:val="24"/>
          <w:szCs w:val="24"/>
        </w:rPr>
        <w:t xml:space="preserve">Интерактивное учебное оборудование: «Стол Менделеева», </w:t>
      </w:r>
      <w:r w:rsidR="00C761D8" w:rsidRPr="00A17437">
        <w:rPr>
          <w:rFonts w:ascii="Times New Roman" w:hAnsi="Times New Roman"/>
          <w:sz w:val="24"/>
          <w:szCs w:val="24"/>
        </w:rPr>
        <w:t>Лабораторный комплекс для  научной и исследовательской деятельности по химии;</w:t>
      </w:r>
    </w:p>
    <w:p w:rsidR="00AF5052" w:rsidRPr="00A17437" w:rsidRDefault="00AF5052" w:rsidP="00C761D8">
      <w:pPr>
        <w:pStyle w:val="a4"/>
        <w:widowControl w:val="0"/>
        <w:numPr>
          <w:ilvl w:val="1"/>
          <w:numId w:val="3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437">
        <w:rPr>
          <w:rFonts w:ascii="Times New Roman" w:hAnsi="Times New Roman"/>
          <w:color w:val="000000"/>
          <w:sz w:val="24"/>
          <w:szCs w:val="24"/>
        </w:rPr>
        <w:t>интерактивные стенды</w:t>
      </w:r>
      <w:r w:rsidR="00C761D8" w:rsidRPr="00A17437">
        <w:rPr>
          <w:rFonts w:ascii="Times New Roman" w:hAnsi="Times New Roman"/>
          <w:color w:val="000000"/>
          <w:sz w:val="24"/>
          <w:szCs w:val="24"/>
        </w:rPr>
        <w:t>:</w:t>
      </w:r>
      <w:r w:rsidRPr="00A17437">
        <w:rPr>
          <w:rFonts w:ascii="Times New Roman" w:hAnsi="Times New Roman"/>
          <w:color w:val="000000"/>
          <w:sz w:val="24"/>
          <w:szCs w:val="24"/>
        </w:rPr>
        <w:t xml:space="preserve"> периодическая система химических элементов, электрохимический ряд напряжений металлов, «Химические реакции», «</w:t>
      </w:r>
      <w:r w:rsidR="00C761D8" w:rsidRPr="00A17437">
        <w:rPr>
          <w:rFonts w:ascii="Times New Roman" w:hAnsi="Times New Roman"/>
          <w:color w:val="000000"/>
          <w:sz w:val="24"/>
          <w:szCs w:val="24"/>
        </w:rPr>
        <w:t>Л</w:t>
      </w:r>
      <w:r w:rsidRPr="00A17437">
        <w:rPr>
          <w:rFonts w:ascii="Times New Roman" w:hAnsi="Times New Roman"/>
          <w:color w:val="000000"/>
          <w:sz w:val="24"/>
          <w:szCs w:val="24"/>
        </w:rPr>
        <w:t>ого-</w:t>
      </w:r>
      <w:r w:rsidRPr="00A17437">
        <w:rPr>
          <w:rFonts w:ascii="Times New Roman" w:hAnsi="Times New Roman"/>
          <w:color w:val="000000"/>
          <w:sz w:val="24"/>
          <w:szCs w:val="24"/>
        </w:rPr>
        <w:lastRenderedPageBreak/>
        <w:t>химик»</w:t>
      </w:r>
      <w:r w:rsidR="00C761D8" w:rsidRPr="00A17437">
        <w:rPr>
          <w:rFonts w:ascii="Times New Roman" w:hAnsi="Times New Roman"/>
          <w:color w:val="000000"/>
          <w:sz w:val="24"/>
          <w:szCs w:val="24"/>
        </w:rPr>
        <w:t>;</w:t>
      </w:r>
    </w:p>
    <w:p w:rsidR="00C761D8" w:rsidRPr="00A17437" w:rsidRDefault="00C761D8" w:rsidP="00C761D8">
      <w:pPr>
        <w:pStyle w:val="a4"/>
        <w:widowControl w:val="0"/>
        <w:numPr>
          <w:ilvl w:val="1"/>
          <w:numId w:val="3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437">
        <w:rPr>
          <w:rFonts w:ascii="Times New Roman" w:hAnsi="Times New Roman"/>
          <w:color w:val="000000"/>
          <w:sz w:val="24"/>
          <w:szCs w:val="24"/>
        </w:rPr>
        <w:t>Цифровые лаборатории по химии для ученика. Цифровая лаборатория по химии для учителя;</w:t>
      </w:r>
    </w:p>
    <w:p w:rsidR="00C761D8" w:rsidRPr="00A17437" w:rsidRDefault="00C761D8" w:rsidP="00C761D8">
      <w:pPr>
        <w:pStyle w:val="a4"/>
        <w:widowControl w:val="0"/>
        <w:numPr>
          <w:ilvl w:val="1"/>
          <w:numId w:val="3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437">
        <w:rPr>
          <w:rFonts w:ascii="Times New Roman" w:hAnsi="Times New Roman"/>
          <w:color w:val="000000"/>
          <w:sz w:val="24"/>
          <w:szCs w:val="24"/>
        </w:rPr>
        <w:t>Интерактивная панель;</w:t>
      </w:r>
    </w:p>
    <w:p w:rsidR="00C761D8" w:rsidRPr="00A17437" w:rsidRDefault="00C761D8" w:rsidP="00C761D8">
      <w:pPr>
        <w:pStyle w:val="a4"/>
        <w:widowControl w:val="0"/>
        <w:numPr>
          <w:ilvl w:val="1"/>
          <w:numId w:val="3"/>
        </w:numPr>
        <w:tabs>
          <w:tab w:val="left" w:pos="1105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437">
        <w:rPr>
          <w:rFonts w:ascii="Times New Roman" w:hAnsi="Times New Roman"/>
          <w:color w:val="000000"/>
          <w:sz w:val="24"/>
          <w:szCs w:val="24"/>
        </w:rPr>
        <w:t>Комплект ЦОР.</w:t>
      </w:r>
    </w:p>
    <w:sectPr w:rsidR="00C761D8" w:rsidRPr="00A17437" w:rsidSect="007D17D7">
      <w:footerReference w:type="even" r:id="rId8"/>
      <w:footerReference w:type="default" r:id="rId9"/>
      <w:pgSz w:w="11906" w:h="16838"/>
      <w:pgMar w:top="1134" w:right="70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96B" w:rsidRDefault="004D596B" w:rsidP="0042694E">
      <w:pPr>
        <w:spacing w:after="0" w:line="240" w:lineRule="auto"/>
      </w:pPr>
      <w:r>
        <w:separator/>
      </w:r>
    </w:p>
  </w:endnote>
  <w:endnote w:type="continuationSeparator" w:id="0">
    <w:p w:rsidR="004D596B" w:rsidRDefault="004D596B" w:rsidP="0042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92" w:rsidRDefault="00980992" w:rsidP="00C16458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80992" w:rsidRDefault="00980992" w:rsidP="00502DE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92" w:rsidRDefault="00980992" w:rsidP="00C16458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06E66">
      <w:rPr>
        <w:rStyle w:val="af1"/>
        <w:noProof/>
      </w:rPr>
      <w:t>12</w:t>
    </w:r>
    <w:r>
      <w:rPr>
        <w:rStyle w:val="af1"/>
      </w:rPr>
      <w:fldChar w:fldCharType="end"/>
    </w:r>
  </w:p>
  <w:p w:rsidR="00980992" w:rsidRDefault="00980992" w:rsidP="00502DE7">
    <w:pPr>
      <w:pStyle w:val="a8"/>
      <w:ind w:right="360"/>
      <w:jc w:val="right"/>
    </w:pPr>
  </w:p>
  <w:p w:rsidR="00980992" w:rsidRDefault="009809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96B" w:rsidRDefault="004D596B" w:rsidP="0042694E">
      <w:pPr>
        <w:spacing w:after="0" w:line="240" w:lineRule="auto"/>
      </w:pPr>
      <w:r>
        <w:separator/>
      </w:r>
    </w:p>
  </w:footnote>
  <w:footnote w:type="continuationSeparator" w:id="0">
    <w:p w:rsidR="004D596B" w:rsidRDefault="004D596B" w:rsidP="0042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321"/>
    <w:multiLevelType w:val="multilevel"/>
    <w:tmpl w:val="F90A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D3ECE"/>
    <w:multiLevelType w:val="hybridMultilevel"/>
    <w:tmpl w:val="019C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19A4"/>
    <w:multiLevelType w:val="singleLevel"/>
    <w:tmpl w:val="AA585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3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4" w15:restartNumberingAfterBreak="0">
    <w:nsid w:val="1765325F"/>
    <w:multiLevelType w:val="hybridMultilevel"/>
    <w:tmpl w:val="981E2DB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4CBAFEC8">
      <w:start w:val="1"/>
      <w:numFmt w:val="decimal"/>
      <w:lvlText w:val="%2."/>
      <w:lvlJc w:val="left"/>
      <w:pPr>
        <w:ind w:left="164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C001F0"/>
    <w:multiLevelType w:val="hybridMultilevel"/>
    <w:tmpl w:val="17FA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7137A"/>
    <w:multiLevelType w:val="hybridMultilevel"/>
    <w:tmpl w:val="A59A7C9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B477704"/>
    <w:multiLevelType w:val="multilevel"/>
    <w:tmpl w:val="4734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501787"/>
    <w:multiLevelType w:val="multilevel"/>
    <w:tmpl w:val="B96C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C12139"/>
    <w:multiLevelType w:val="hybridMultilevel"/>
    <w:tmpl w:val="0234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42CC5"/>
    <w:multiLevelType w:val="hybridMultilevel"/>
    <w:tmpl w:val="E21AB69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3872A45"/>
    <w:multiLevelType w:val="hybridMultilevel"/>
    <w:tmpl w:val="95C2D908"/>
    <w:lvl w:ilvl="0" w:tplc="6060DEC2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D42D57"/>
    <w:multiLevelType w:val="hybridMultilevel"/>
    <w:tmpl w:val="DB502522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227C4"/>
    <w:multiLevelType w:val="hybridMultilevel"/>
    <w:tmpl w:val="4080CA5E"/>
    <w:lvl w:ilvl="0" w:tplc="03726D7A">
      <w:start w:val="1"/>
      <w:numFmt w:val="decimal"/>
      <w:lvlText w:val="%1."/>
      <w:lvlJc w:val="left"/>
      <w:pPr>
        <w:ind w:left="900" w:hanging="5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041408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26667A"/>
    <w:multiLevelType w:val="multilevel"/>
    <w:tmpl w:val="6BB8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4970E5"/>
    <w:multiLevelType w:val="hybridMultilevel"/>
    <w:tmpl w:val="A38CCB5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D6680"/>
    <w:multiLevelType w:val="hybridMultilevel"/>
    <w:tmpl w:val="B87631AA"/>
    <w:lvl w:ilvl="0" w:tplc="BB4AA49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12"/>
  </w:num>
  <w:num w:numId="9">
    <w:abstractNumId w:val="16"/>
  </w:num>
  <w:num w:numId="10">
    <w:abstractNumId w:val="4"/>
  </w:num>
  <w:num w:numId="11">
    <w:abstractNumId w:val="6"/>
  </w:num>
  <w:num w:numId="12">
    <w:abstractNumId w:val="11"/>
  </w:num>
  <w:num w:numId="13">
    <w:abstractNumId w:val="9"/>
  </w:num>
  <w:num w:numId="14">
    <w:abstractNumId w:val="8"/>
  </w:num>
  <w:num w:numId="15">
    <w:abstractNumId w:val="15"/>
  </w:num>
  <w:num w:numId="16">
    <w:abstractNumId w:val="7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01"/>
    <w:rsid w:val="00007FCC"/>
    <w:rsid w:val="00013093"/>
    <w:rsid w:val="000311F8"/>
    <w:rsid w:val="0006269B"/>
    <w:rsid w:val="00065C2E"/>
    <w:rsid w:val="000938B8"/>
    <w:rsid w:val="000A5F97"/>
    <w:rsid w:val="000B37F4"/>
    <w:rsid w:val="0012157A"/>
    <w:rsid w:val="00161BD6"/>
    <w:rsid w:val="0018370C"/>
    <w:rsid w:val="00191046"/>
    <w:rsid w:val="001A4DFA"/>
    <w:rsid w:val="001F2ECA"/>
    <w:rsid w:val="00217F7B"/>
    <w:rsid w:val="00254C77"/>
    <w:rsid w:val="00255E7E"/>
    <w:rsid w:val="0026257E"/>
    <w:rsid w:val="00285EBB"/>
    <w:rsid w:val="00291991"/>
    <w:rsid w:val="00293B0F"/>
    <w:rsid w:val="002A1B05"/>
    <w:rsid w:val="002B0AD3"/>
    <w:rsid w:val="002C0B79"/>
    <w:rsid w:val="00321775"/>
    <w:rsid w:val="00351A10"/>
    <w:rsid w:val="00394A01"/>
    <w:rsid w:val="00394A34"/>
    <w:rsid w:val="003C3C06"/>
    <w:rsid w:val="003D37DB"/>
    <w:rsid w:val="004035C7"/>
    <w:rsid w:val="0042694E"/>
    <w:rsid w:val="00426B24"/>
    <w:rsid w:val="00434341"/>
    <w:rsid w:val="00445163"/>
    <w:rsid w:val="004479F2"/>
    <w:rsid w:val="00482294"/>
    <w:rsid w:val="004C0142"/>
    <w:rsid w:val="004C3ECF"/>
    <w:rsid w:val="004D596B"/>
    <w:rsid w:val="004D6A37"/>
    <w:rsid w:val="00502DE7"/>
    <w:rsid w:val="0051409E"/>
    <w:rsid w:val="005226C3"/>
    <w:rsid w:val="00527052"/>
    <w:rsid w:val="00545F57"/>
    <w:rsid w:val="00562D36"/>
    <w:rsid w:val="00564F44"/>
    <w:rsid w:val="005909D5"/>
    <w:rsid w:val="0059466A"/>
    <w:rsid w:val="005A01C9"/>
    <w:rsid w:val="005A02DA"/>
    <w:rsid w:val="005A4C3A"/>
    <w:rsid w:val="005B0D46"/>
    <w:rsid w:val="005C2561"/>
    <w:rsid w:val="005D629F"/>
    <w:rsid w:val="00625FD7"/>
    <w:rsid w:val="00646FCB"/>
    <w:rsid w:val="006516E5"/>
    <w:rsid w:val="006622A8"/>
    <w:rsid w:val="0067163A"/>
    <w:rsid w:val="00677C2F"/>
    <w:rsid w:val="00683FC3"/>
    <w:rsid w:val="006B483C"/>
    <w:rsid w:val="006D31B9"/>
    <w:rsid w:val="006E1491"/>
    <w:rsid w:val="006E5F3B"/>
    <w:rsid w:val="007076F0"/>
    <w:rsid w:val="00707DA8"/>
    <w:rsid w:val="00727FD2"/>
    <w:rsid w:val="00732E72"/>
    <w:rsid w:val="00754B7B"/>
    <w:rsid w:val="00774617"/>
    <w:rsid w:val="007C208B"/>
    <w:rsid w:val="007D17D7"/>
    <w:rsid w:val="007E4430"/>
    <w:rsid w:val="007F387E"/>
    <w:rsid w:val="0084597E"/>
    <w:rsid w:val="00845C3C"/>
    <w:rsid w:val="00890980"/>
    <w:rsid w:val="008D64C4"/>
    <w:rsid w:val="008E00F7"/>
    <w:rsid w:val="00906E66"/>
    <w:rsid w:val="00917D7D"/>
    <w:rsid w:val="00921D96"/>
    <w:rsid w:val="009316FD"/>
    <w:rsid w:val="00931943"/>
    <w:rsid w:val="00933B88"/>
    <w:rsid w:val="00961BC1"/>
    <w:rsid w:val="00974C09"/>
    <w:rsid w:val="00980992"/>
    <w:rsid w:val="009B2833"/>
    <w:rsid w:val="009C1AC2"/>
    <w:rsid w:val="009C5751"/>
    <w:rsid w:val="00A17437"/>
    <w:rsid w:val="00A24F2C"/>
    <w:rsid w:val="00A26FE0"/>
    <w:rsid w:val="00A46F62"/>
    <w:rsid w:val="00A47786"/>
    <w:rsid w:val="00A553AB"/>
    <w:rsid w:val="00A6208D"/>
    <w:rsid w:val="00A87485"/>
    <w:rsid w:val="00A93C8C"/>
    <w:rsid w:val="00AC4C38"/>
    <w:rsid w:val="00AC6D85"/>
    <w:rsid w:val="00AD4A79"/>
    <w:rsid w:val="00AD7A5A"/>
    <w:rsid w:val="00AF5052"/>
    <w:rsid w:val="00B32980"/>
    <w:rsid w:val="00B735E7"/>
    <w:rsid w:val="00B97584"/>
    <w:rsid w:val="00BA0D35"/>
    <w:rsid w:val="00C16458"/>
    <w:rsid w:val="00C31AF0"/>
    <w:rsid w:val="00C4048C"/>
    <w:rsid w:val="00C761D8"/>
    <w:rsid w:val="00C84A71"/>
    <w:rsid w:val="00CA0A1C"/>
    <w:rsid w:val="00CB6B99"/>
    <w:rsid w:val="00CE7F22"/>
    <w:rsid w:val="00CF7E06"/>
    <w:rsid w:val="00D0207C"/>
    <w:rsid w:val="00D215AC"/>
    <w:rsid w:val="00D468B9"/>
    <w:rsid w:val="00D8036D"/>
    <w:rsid w:val="00D96C19"/>
    <w:rsid w:val="00E64E3E"/>
    <w:rsid w:val="00E73393"/>
    <w:rsid w:val="00EC09DA"/>
    <w:rsid w:val="00F10C7E"/>
    <w:rsid w:val="00F47D16"/>
    <w:rsid w:val="00F961E5"/>
    <w:rsid w:val="00FB365D"/>
    <w:rsid w:val="00FD75D7"/>
    <w:rsid w:val="00FE1C31"/>
    <w:rsid w:val="00FF13A7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FB4A7"/>
  <w15:docId w15:val="{D4CD074D-3D12-46FC-B16E-D65F2D69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4A0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0"/>
    <w:uiPriority w:val="99"/>
    <w:rsid w:val="00394A01"/>
    <w:pPr>
      <w:widowControl w:val="0"/>
      <w:suppressAutoHyphens/>
      <w:autoSpaceDE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styleId="a4">
    <w:name w:val="List Paragraph"/>
    <w:basedOn w:val="a0"/>
    <w:uiPriority w:val="34"/>
    <w:qFormat/>
    <w:rsid w:val="00394A01"/>
    <w:pPr>
      <w:ind w:left="720"/>
      <w:contextualSpacing/>
    </w:pPr>
  </w:style>
  <w:style w:type="paragraph" w:styleId="2">
    <w:name w:val="Body Text Indent 2"/>
    <w:basedOn w:val="a0"/>
    <w:link w:val="20"/>
    <w:uiPriority w:val="99"/>
    <w:semiHidden/>
    <w:rsid w:val="00A47786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A47786"/>
    <w:rPr>
      <w:rFonts w:ascii="Arial" w:hAnsi="Arial" w:cs="Arial"/>
      <w:sz w:val="20"/>
      <w:szCs w:val="20"/>
      <w:lang w:eastAsia="ru-RU"/>
    </w:rPr>
  </w:style>
  <w:style w:type="table" w:styleId="a5">
    <w:name w:val="Table Grid"/>
    <w:basedOn w:val="a2"/>
    <w:uiPriority w:val="99"/>
    <w:rsid w:val="00A477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0"/>
    <w:link w:val="a7"/>
    <w:uiPriority w:val="99"/>
    <w:semiHidden/>
    <w:rsid w:val="0042694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42694E"/>
    <w:rPr>
      <w:rFonts w:eastAsia="Times New Roman" w:cs="Times New Roman"/>
    </w:rPr>
  </w:style>
  <w:style w:type="paragraph" w:styleId="a8">
    <w:name w:val="footer"/>
    <w:basedOn w:val="a0"/>
    <w:link w:val="a9"/>
    <w:uiPriority w:val="99"/>
    <w:rsid w:val="0042694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42694E"/>
    <w:rPr>
      <w:rFonts w:eastAsia="Times New Roman" w:cs="Times New Roman"/>
    </w:rPr>
  </w:style>
  <w:style w:type="character" w:styleId="aa">
    <w:name w:val="annotation reference"/>
    <w:uiPriority w:val="99"/>
    <w:semiHidden/>
    <w:rsid w:val="00FE1C31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semiHidden/>
    <w:rsid w:val="00FE1C3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FE1C31"/>
    <w:rPr>
      <w:rFonts w:eastAsia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FE1C31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FE1C31"/>
    <w:rPr>
      <w:rFonts w:eastAsia="Times New Roman" w:cs="Times New Roman"/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rsid w:val="00FE1C31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FE1C31"/>
    <w:rPr>
      <w:rFonts w:ascii="Segoe UI" w:hAnsi="Segoe UI" w:cs="Segoe UI"/>
      <w:sz w:val="18"/>
      <w:szCs w:val="18"/>
    </w:rPr>
  </w:style>
  <w:style w:type="character" w:styleId="af1">
    <w:name w:val="page number"/>
    <w:uiPriority w:val="99"/>
    <w:rsid w:val="00502DE7"/>
    <w:rPr>
      <w:rFonts w:cs="Times New Roman"/>
    </w:rPr>
  </w:style>
  <w:style w:type="paragraph" w:customStyle="1" w:styleId="a">
    <w:name w:val="Перечень номер"/>
    <w:basedOn w:val="a0"/>
    <w:next w:val="a0"/>
    <w:qFormat/>
    <w:rsid w:val="00161BD6"/>
    <w:pPr>
      <w:numPr>
        <w:numId w:val="5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hAnsi="Times New Roman"/>
      <w:color w:val="000000"/>
      <w:sz w:val="28"/>
      <w:szCs w:val="28"/>
    </w:rPr>
  </w:style>
  <w:style w:type="paragraph" w:styleId="af2">
    <w:name w:val="Normal (Web)"/>
    <w:basedOn w:val="a0"/>
    <w:uiPriority w:val="99"/>
    <w:semiHidden/>
    <w:unhideWhenUsed/>
    <w:rsid w:val="000B37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D68D5-E753-4B82-A9CA-3C0E25B1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2995</Words>
  <Characters>23586</Characters>
  <Application>Microsoft Office Word</Application>
  <DocSecurity>0</DocSecurity>
  <Lines>196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17</cp:revision>
  <dcterms:created xsi:type="dcterms:W3CDTF">2020-09-29T06:53:00Z</dcterms:created>
  <dcterms:modified xsi:type="dcterms:W3CDTF">2021-03-09T02:49:00Z</dcterms:modified>
</cp:coreProperties>
</file>