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33" w:rsidRPr="00DB1F33" w:rsidRDefault="00DB1F33" w:rsidP="00DB1F3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33">
        <w:rPr>
          <w:rFonts w:ascii="Times New Roman" w:hAnsi="Times New Roman" w:cs="Times New Roman"/>
          <w:b/>
          <w:sz w:val="28"/>
          <w:szCs w:val="28"/>
        </w:rPr>
        <w:t xml:space="preserve">Учредитель: Администрация </w:t>
      </w:r>
      <w:proofErr w:type="spellStart"/>
      <w:r w:rsidRPr="00DB1F33">
        <w:rPr>
          <w:rFonts w:ascii="Times New Roman" w:hAnsi="Times New Roman" w:cs="Times New Roman"/>
          <w:b/>
          <w:sz w:val="28"/>
          <w:szCs w:val="28"/>
        </w:rPr>
        <w:t>Шкотовского</w:t>
      </w:r>
      <w:proofErr w:type="spellEnd"/>
      <w:r w:rsidRPr="00DB1F3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B1F33" w:rsidRPr="00DB1F33" w:rsidRDefault="00DB1F33" w:rsidP="00DB1F3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33" w:rsidRPr="00DB1F33" w:rsidRDefault="00DB1F33" w:rsidP="00DB1F33">
      <w:pPr>
        <w:pStyle w:val="Standard"/>
        <w:spacing w:after="0" w:line="240" w:lineRule="auto"/>
        <w:ind w:left="-330" w:firstLine="1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33">
        <w:rPr>
          <w:rFonts w:ascii="Times New Roman" w:hAnsi="Times New Roman" w:cs="Times New Roman"/>
          <w:b/>
          <w:sz w:val="28"/>
          <w:szCs w:val="28"/>
        </w:rPr>
        <w:t>Муниципальное  бюджетное  общеобразовательное  учреждение</w:t>
      </w:r>
    </w:p>
    <w:p w:rsidR="00DB1F33" w:rsidRPr="00DB1F33" w:rsidRDefault="00DB1F33" w:rsidP="00DB1F3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33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14»</w:t>
      </w:r>
    </w:p>
    <w:p w:rsidR="00DB1F33" w:rsidRPr="00DB1F33" w:rsidRDefault="00DB1F33" w:rsidP="00DB1F3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33">
        <w:rPr>
          <w:rFonts w:ascii="Times New Roman" w:hAnsi="Times New Roman" w:cs="Times New Roman"/>
          <w:b/>
          <w:sz w:val="28"/>
          <w:szCs w:val="28"/>
        </w:rPr>
        <w:t xml:space="preserve">пос. </w:t>
      </w:r>
      <w:proofErr w:type="spellStart"/>
      <w:r w:rsidRPr="00DB1F33">
        <w:rPr>
          <w:rFonts w:ascii="Times New Roman" w:hAnsi="Times New Roman" w:cs="Times New Roman"/>
          <w:b/>
          <w:sz w:val="28"/>
          <w:szCs w:val="28"/>
        </w:rPr>
        <w:t>Подъяпольское</w:t>
      </w:r>
      <w:proofErr w:type="spellEnd"/>
    </w:p>
    <w:p w:rsidR="00DB1F33" w:rsidRPr="00DB1F33" w:rsidRDefault="00DB1F33" w:rsidP="00DB1F33">
      <w:pPr>
        <w:pStyle w:val="Standard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33" w:rsidRPr="00DB1F33" w:rsidRDefault="00DB1F33" w:rsidP="00DB1F3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DB1F33" w:rsidRPr="00DB1F33" w:rsidRDefault="00DB1F33" w:rsidP="00DB1F3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DB1F33" w:rsidRPr="00DB1F33" w:rsidRDefault="00DB1F33" w:rsidP="00DB1F33">
      <w:pPr>
        <w:pStyle w:val="Standard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33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DB1F33" w:rsidRPr="00DB1F33" w:rsidRDefault="00DB1F33" w:rsidP="00DB1F33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F33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DB1F33" w:rsidRPr="00DB1F33" w:rsidRDefault="00DB1F33" w:rsidP="00DB1F33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F33">
        <w:rPr>
          <w:rFonts w:ascii="Times New Roman" w:hAnsi="Times New Roman" w:cs="Times New Roman"/>
          <w:sz w:val="28"/>
          <w:szCs w:val="28"/>
        </w:rPr>
        <w:t>«Физическая культура»</w:t>
      </w:r>
    </w:p>
    <w:p w:rsidR="00DB1F33" w:rsidRPr="00DB1F33" w:rsidRDefault="00A657DF" w:rsidP="00DB1F33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5-9</w:t>
      </w:r>
      <w:r w:rsidR="00DB1F33" w:rsidRPr="00DB1F33">
        <w:rPr>
          <w:rFonts w:ascii="Times New Roman" w:hAnsi="Times New Roman" w:cs="Times New Roman"/>
          <w:sz w:val="28"/>
          <w:szCs w:val="28"/>
        </w:rPr>
        <w:t xml:space="preserve">  класс  </w:t>
      </w:r>
    </w:p>
    <w:p w:rsidR="00DB1F33" w:rsidRDefault="008B6388" w:rsidP="00DB1F33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6388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ступень общего базового уровня</w:t>
      </w:r>
    </w:p>
    <w:p w:rsidR="00EC2AC7" w:rsidRPr="00DB1F33" w:rsidRDefault="00EC2AC7" w:rsidP="00DB1F33">
      <w:pPr>
        <w:pStyle w:val="Standard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B1F33" w:rsidRPr="00DB1F33" w:rsidRDefault="00DB1F33" w:rsidP="00DB1F33">
      <w:pPr>
        <w:pStyle w:val="Standard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33">
        <w:rPr>
          <w:rFonts w:ascii="Times New Roman" w:hAnsi="Times New Roman" w:cs="Times New Roman"/>
          <w:b/>
          <w:sz w:val="28"/>
          <w:szCs w:val="28"/>
        </w:rPr>
        <w:t>С</w:t>
      </w:r>
      <w:r w:rsidR="008B6388">
        <w:rPr>
          <w:rFonts w:ascii="Times New Roman" w:hAnsi="Times New Roman" w:cs="Times New Roman"/>
          <w:b/>
          <w:sz w:val="28"/>
          <w:szCs w:val="28"/>
        </w:rPr>
        <w:t xml:space="preserve">рок реализации: 2020-2025 учебный </w:t>
      </w:r>
      <w:r w:rsidR="009A6C2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B1F33" w:rsidRPr="00DB1F33" w:rsidRDefault="00DB1F33" w:rsidP="00DB1F33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33" w:rsidRPr="00DB1F33" w:rsidRDefault="00DB1F33" w:rsidP="00DB1F33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DB1F33" w:rsidRPr="00DB1F33" w:rsidRDefault="00DB1F33" w:rsidP="00EC2AC7">
      <w:pPr>
        <w:pStyle w:val="Standard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B1F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8058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B1F33">
        <w:rPr>
          <w:rFonts w:ascii="Times New Roman" w:hAnsi="Times New Roman" w:cs="Times New Roman"/>
          <w:sz w:val="28"/>
          <w:szCs w:val="28"/>
        </w:rPr>
        <w:t xml:space="preserve">Составитель программы:  </w:t>
      </w:r>
    </w:p>
    <w:p w:rsidR="00DB1F33" w:rsidRPr="00DB1F33" w:rsidRDefault="00DB1F33" w:rsidP="00DB1F33">
      <w:pPr>
        <w:pStyle w:val="Standard"/>
        <w:spacing w:after="0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B1F33">
        <w:rPr>
          <w:rFonts w:ascii="Times New Roman" w:hAnsi="Times New Roman" w:cs="Times New Roman"/>
          <w:b/>
          <w:bCs/>
          <w:sz w:val="28"/>
          <w:szCs w:val="28"/>
        </w:rPr>
        <w:t>Воробьёва Элина Николаевна</w:t>
      </w:r>
    </w:p>
    <w:p w:rsidR="00DB1F33" w:rsidRPr="00DB1F33" w:rsidRDefault="008058C8" w:rsidP="008058C8">
      <w:pPr>
        <w:pStyle w:val="Standard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B1F33" w:rsidRPr="00DB1F33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8058C8" w:rsidRDefault="008058C8" w:rsidP="00A657DF">
      <w:pPr>
        <w:pStyle w:val="a3"/>
        <w:spacing w:after="0"/>
        <w:ind w:left="1080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</w:p>
    <w:p w:rsidR="008058C8" w:rsidRDefault="008058C8" w:rsidP="00A657DF">
      <w:pPr>
        <w:pStyle w:val="a3"/>
        <w:spacing w:after="0"/>
        <w:ind w:left="1080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</w:p>
    <w:p w:rsidR="008058C8" w:rsidRDefault="008058C8" w:rsidP="00A657DF">
      <w:pPr>
        <w:pStyle w:val="a3"/>
        <w:spacing w:after="0"/>
        <w:ind w:left="1080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</w:p>
    <w:p w:rsidR="008058C8" w:rsidRDefault="008058C8" w:rsidP="00042A0A">
      <w:pPr>
        <w:pStyle w:val="a3"/>
        <w:spacing w:after="0"/>
        <w:ind w:left="1080"/>
        <w:jc w:val="both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</w:p>
    <w:p w:rsidR="00A657DF" w:rsidRP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A657DF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Пояснительная записка</w:t>
      </w:r>
    </w:p>
    <w:p w:rsidR="00A657DF" w:rsidRP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Рабочая программа по физической культуре к 5-9 классу составлена на основе нормативно-правовой документации. </w:t>
      </w:r>
    </w:p>
    <w:p w:rsidR="00A657DF" w:rsidRPr="00A657DF" w:rsidRDefault="00A657DF" w:rsidP="00042A0A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Федеральный закон «Об образовании Российской Федерации № 273-ФЗот 29.12.2012 год</w:t>
      </w:r>
      <w:proofErr w:type="gramStart"/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.</w:t>
      </w:r>
      <w:proofErr w:type="gramEnd"/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(</w:t>
      </w:r>
      <w:proofErr w:type="gramStart"/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с</w:t>
      </w:r>
      <w:proofErr w:type="gramEnd"/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т. 12, 13,15,16).</w:t>
      </w:r>
    </w:p>
    <w:p w:rsidR="00A657DF" w:rsidRPr="00A657DF" w:rsidRDefault="00A657DF" w:rsidP="00042A0A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Феде</w:t>
      </w: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ральный государственный стандарт основного общего образова</w:t>
      </w: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ния, утвержден приказом Министерства образования и науки Российской Федерации № 1897 от17.05.2010 г.</w:t>
      </w:r>
    </w:p>
    <w:p w:rsidR="00A657DF" w:rsidRPr="00A657DF" w:rsidRDefault="00A657DF" w:rsidP="00042A0A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Основная образовательная программа основного общего образования МБОУ «СОШ № 14».</w:t>
      </w:r>
    </w:p>
    <w:p w:rsidR="00A657DF" w:rsidRPr="00A657DF" w:rsidRDefault="00A657DF" w:rsidP="00042A0A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Примерная государственная программа основного общего образования по Ф/культуре и авторская программа: «Комплексная программа воспитания учащихся 1-11 классов В. И. Ляха, А.А. </w:t>
      </w:r>
      <w:proofErr w:type="spellStart"/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Здановича</w:t>
      </w:r>
      <w:proofErr w:type="spellEnd"/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(М. Просвещение 2011 г.). Учебно-методический комплекс </w:t>
      </w:r>
      <w:proofErr w:type="spellStart"/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ЛяхВ.И</w:t>
      </w:r>
      <w:proofErr w:type="spellEnd"/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., </w:t>
      </w:r>
      <w:proofErr w:type="spellStart"/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Здановича</w:t>
      </w:r>
      <w:proofErr w:type="spellEnd"/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А.А. «Комплексная программа физического воспитания учащихся 1-11 классов-М: Просвещение 2011 г.</w:t>
      </w:r>
    </w:p>
    <w:p w:rsidR="00A657DF" w:rsidRPr="00A657DF" w:rsidRDefault="00A657DF" w:rsidP="00042A0A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Учебник, автор </w:t>
      </w:r>
      <w:proofErr w:type="spellStart"/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Виленский</w:t>
      </w:r>
      <w:proofErr w:type="spellEnd"/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Н.Я., </w:t>
      </w:r>
      <w:proofErr w:type="spellStart"/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Туревский</w:t>
      </w:r>
      <w:proofErr w:type="spellEnd"/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И.М., </w:t>
      </w:r>
      <w:proofErr w:type="spellStart"/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Тарачкова</w:t>
      </w:r>
      <w:proofErr w:type="spellEnd"/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Т.В. Физическая культура 5-7 классы-М: Просвещение 2010 г.</w:t>
      </w:r>
    </w:p>
    <w:p w:rsidR="00A657DF" w:rsidRP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Программа определяет учебную часть, а так же конкретизирует содержание его предметных тем и дает примерное распределение учебных часов на их изучение в </w:t>
      </w:r>
      <w:r w:rsidRPr="00A657DF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5-9</w:t>
      </w: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классах на 5 лет обучения составляет </w:t>
      </w:r>
      <w:r w:rsidRPr="00A657DF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340</w:t>
      </w: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часов в год (из расчёта </w:t>
      </w:r>
      <w:r w:rsidRPr="00A657DF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двух часов</w:t>
      </w: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в неделю).</w:t>
      </w:r>
    </w:p>
    <w:p w:rsidR="00A657DF" w:rsidRP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proofErr w:type="gramStart"/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В начале и в конце учебного года учащиеся сдают контрольные упражнения для определения развития уровня физической подготовленности и физических способностей в отдельности в зависимости от возраста и пола, в количестве – 4 заданий (бег 30 метров., прыжок в длину с места, бег 1000 метров, подтягивание: на высокой перекладине из виса (мальчики), количество раз;</w:t>
      </w:r>
      <w:proofErr w:type="gramEnd"/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поднимание ту</w:t>
      </w:r>
      <w:r w:rsidR="003717FA">
        <w:rPr>
          <w:rFonts w:ascii="Times New Roman" w:hAnsi="Times New Roman"/>
          <w:bCs/>
          <w:color w:val="000000"/>
          <w:spacing w:val="20"/>
          <w:sz w:val="28"/>
          <w:szCs w:val="28"/>
        </w:rPr>
        <w:t>ловища (девочки), количество раз</w:t>
      </w: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.</w:t>
      </w:r>
    </w:p>
    <w:p w:rsidR="00A657DF" w:rsidRP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>Текущий учет является основным видом проверки успеваемости учащихся по физической культуре. Он отражает качество усвоения отдельных тем учебного материала и решения задач конкретного урока. Оценка за успеваемость выставляется в баллах.</w:t>
      </w:r>
    </w:p>
    <w:p w:rsidR="00A657DF" w:rsidRP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8058C8" w:rsidRDefault="008058C8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307AF5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307AF5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Общая характеристика учебного предмета</w:t>
      </w:r>
    </w:p>
    <w:p w:rsidR="00A657DF" w:rsidRP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В программе для </w:t>
      </w:r>
      <w:r w:rsidRPr="00A657DF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5-9 классов </w:t>
      </w: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двигательная деятельность, как учебный предмет, представлена двумя содержательными линиями: физкультурно-оздоровительная деятельность и спортивная деятельность. 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формирование потребностей в регулярных занятиях физической культурой и использование их в разнообразных формах активного отдыха и досуга.</w:t>
      </w:r>
    </w:p>
    <w:p w:rsidR="00A657DF" w:rsidRP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Вторая содержательная линия «Спортивная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Занятия физической культурой способствуют созданию максимально благоприятных условий для раскрытия и развития не только физических, но и духовных способностей ребенка и его самоопределения.</w:t>
      </w:r>
    </w:p>
    <w:p w:rsidR="00A657DF" w:rsidRP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Общей </w:t>
      </w:r>
      <w:r w:rsidRPr="00A657DF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целью </w:t>
      </w: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A657DF" w:rsidRP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В соответствии с этим программа своим предметным содержанием ориентируется на достижение следующих практических </w:t>
      </w:r>
      <w:r w:rsidRPr="00A657DF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задач</w:t>
      </w: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:</w:t>
      </w:r>
    </w:p>
    <w:p w:rsidR="00A657DF" w:rsidRP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A657DF" w:rsidRP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обучение основам базовых видов двигательных действий;</w:t>
      </w:r>
    </w:p>
    <w:p w:rsidR="00A657DF" w:rsidRPr="00A657DF" w:rsidRDefault="00A657DF" w:rsidP="00794D85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 xml:space="preserve"> </w:t>
      </w:r>
      <w:proofErr w:type="gramStart"/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 </w:t>
      </w:r>
      <w:proofErr w:type="gramEnd"/>
    </w:p>
    <w:p w:rsidR="000D4B27" w:rsidRDefault="000D4B27" w:rsidP="00794D85">
      <w:pPr>
        <w:pStyle w:val="a3"/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  </w:t>
      </w:r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формирование основ знаний о личной гигиене, о влиянии занятий физическими упражнениями </w:t>
      </w:r>
      <w:proofErr w:type="gramStart"/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на</w:t>
      </w:r>
      <w:proofErr w:type="gramEnd"/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  </w:t>
      </w:r>
    </w:p>
    <w:p w:rsidR="00A657DF" w:rsidRPr="00A657DF" w:rsidRDefault="000D4B27" w:rsidP="00794D85">
      <w:pPr>
        <w:pStyle w:val="a3"/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  </w:t>
      </w:r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основные системы организма, развитие волевых и нравственных качеств;</w:t>
      </w:r>
    </w:p>
    <w:p w:rsidR="00A657DF" w:rsidRPr="000D4B27" w:rsidRDefault="000D4B27" w:rsidP="00794D85">
      <w:pPr>
        <w:spacing w:after="0"/>
        <w:ind w:left="36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      </w:t>
      </w:r>
      <w:r w:rsidR="00A657DF" w:rsidRPr="000D4B27">
        <w:rPr>
          <w:rFonts w:ascii="Times New Roman" w:hAnsi="Times New Roman"/>
          <w:bCs/>
          <w:color w:val="000000"/>
          <w:spacing w:val="20"/>
          <w:sz w:val="28"/>
          <w:szCs w:val="28"/>
        </w:rPr>
        <w:t>выработка представлений о физической культуре личности и приемах самоконтроля;</w:t>
      </w:r>
    </w:p>
    <w:p w:rsidR="000D4B27" w:rsidRDefault="000D4B27" w:rsidP="00794D85">
      <w:pPr>
        <w:pStyle w:val="a3"/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  </w:t>
      </w:r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углубление представления об основных видах спорта, соревнованиях, снарядах и инвентаре, </w:t>
      </w: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     </w:t>
      </w:r>
    </w:p>
    <w:p w:rsidR="000D4B27" w:rsidRDefault="000D4B27" w:rsidP="00794D85">
      <w:pPr>
        <w:pStyle w:val="a3"/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  </w:t>
      </w:r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соблюдение правил техники безопасности во время занятий, оказание первой помощи </w:t>
      </w:r>
      <w:proofErr w:type="gramStart"/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при</w:t>
      </w:r>
      <w:proofErr w:type="gramEnd"/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 </w:t>
      </w:r>
    </w:p>
    <w:p w:rsidR="00A657DF" w:rsidRPr="00A657DF" w:rsidRDefault="000D4B27" w:rsidP="00794D85">
      <w:pPr>
        <w:pStyle w:val="a3"/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  </w:t>
      </w:r>
      <w:proofErr w:type="gramStart"/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травмах</w:t>
      </w:r>
      <w:proofErr w:type="gramEnd"/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;</w:t>
      </w:r>
    </w:p>
    <w:p w:rsidR="000D4B27" w:rsidRDefault="000D4B27" w:rsidP="00794D85">
      <w:pPr>
        <w:pStyle w:val="a3"/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  </w:t>
      </w:r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воспитание привычки к самостоятельным занятиям физическими упражнениями, избранными </w:t>
      </w: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 </w:t>
      </w:r>
    </w:p>
    <w:p w:rsidR="00A657DF" w:rsidRPr="00A657DF" w:rsidRDefault="000D4B27" w:rsidP="00794D85">
      <w:pPr>
        <w:pStyle w:val="a3"/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  </w:t>
      </w:r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видами спорта в свободное время;</w:t>
      </w:r>
    </w:p>
    <w:p w:rsidR="000D4B27" w:rsidRDefault="000D4B27" w:rsidP="00794D85">
      <w:pPr>
        <w:pStyle w:val="a3"/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  </w:t>
      </w:r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выработка организаторских навыков проведения занятий в качестве командира отделения, </w:t>
      </w: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 </w:t>
      </w:r>
    </w:p>
    <w:p w:rsidR="00A657DF" w:rsidRPr="00A657DF" w:rsidRDefault="000D4B27" w:rsidP="00794D85">
      <w:pPr>
        <w:pStyle w:val="a3"/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  </w:t>
      </w:r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капитана команды, судьи;</w:t>
      </w:r>
    </w:p>
    <w:p w:rsidR="00A657DF" w:rsidRPr="00A657DF" w:rsidRDefault="000D4B27" w:rsidP="00794D85">
      <w:pPr>
        <w:pStyle w:val="a3"/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  </w:t>
      </w:r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формирование адекватной оценки собственных физических возможностей;</w:t>
      </w:r>
    </w:p>
    <w:p w:rsidR="000D4B27" w:rsidRDefault="000D4B27" w:rsidP="00794D85">
      <w:pPr>
        <w:pStyle w:val="a3"/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  </w:t>
      </w:r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воспитание инициативности, самостоятельности, взаимопомощи, дисциплинированности, чувства </w:t>
      </w: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</w:t>
      </w:r>
    </w:p>
    <w:p w:rsidR="00A657DF" w:rsidRPr="00A657DF" w:rsidRDefault="000D4B27" w:rsidP="00794D85">
      <w:pPr>
        <w:pStyle w:val="a3"/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  </w:t>
      </w:r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ответственности;</w:t>
      </w:r>
    </w:p>
    <w:p w:rsidR="00A657DF" w:rsidRPr="00A657DF" w:rsidRDefault="000D4B27" w:rsidP="00794D85">
      <w:pPr>
        <w:pStyle w:val="a3"/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  </w:t>
      </w:r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содействие развитию психических процессов и обучение основам </w:t>
      </w:r>
      <w:proofErr w:type="gramStart"/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психической</w:t>
      </w:r>
      <w:proofErr w:type="gramEnd"/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</w:t>
      </w:r>
      <w:proofErr w:type="spellStart"/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саморегуляции</w:t>
      </w:r>
      <w:proofErr w:type="spellEnd"/>
      <w:r w:rsidR="00A657DF"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.</w:t>
      </w:r>
    </w:p>
    <w:p w:rsidR="00A657DF" w:rsidRPr="00A657DF" w:rsidRDefault="00A657DF" w:rsidP="00794D85">
      <w:p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D4B27" w:rsidRDefault="00A657DF" w:rsidP="00042A0A">
      <w:p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D4B27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D4B27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Место учебного предмета «Физическая культура»</w:t>
      </w:r>
    </w:p>
    <w:p w:rsidR="00A657DF" w:rsidRPr="000D4B27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D4B27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в базисном учебном (образовательном) плане</w:t>
      </w:r>
    </w:p>
    <w:p w:rsidR="00A657DF" w:rsidRPr="000D4B27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A657DF">
        <w:rPr>
          <w:rFonts w:ascii="Times New Roman" w:hAnsi="Times New Roman"/>
          <w:bCs/>
          <w:color w:val="000000"/>
          <w:spacing w:val="20"/>
          <w:sz w:val="28"/>
          <w:szCs w:val="28"/>
        </w:rPr>
        <w:t>Курс "Физическая культура" изучается с 5 по 9 класс из расчета 2 часа в неделю. Программа для 5-9 класса рассчитана на 68 часов при двухразовых занятиях в неделю. Общее количество времени на пять лет обучения составляет 340 часа (2 часа в неделю).</w:t>
      </w:r>
    </w:p>
    <w:p w:rsidR="00A657DF" w:rsidRPr="00A657DF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tbl>
      <w:tblPr>
        <w:tblW w:w="143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68"/>
        <w:gridCol w:w="3510"/>
        <w:gridCol w:w="1560"/>
        <w:gridCol w:w="1701"/>
        <w:gridCol w:w="1559"/>
        <w:gridCol w:w="1984"/>
        <w:gridCol w:w="142"/>
        <w:gridCol w:w="2268"/>
      </w:tblGrid>
      <w:tr w:rsidR="00A657DF" w:rsidRPr="00A657DF" w:rsidTr="00A657DF">
        <w:trPr>
          <w:tblCellSpacing w:w="0" w:type="dxa"/>
        </w:trPr>
        <w:tc>
          <w:tcPr>
            <w:tcW w:w="16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№</w:t>
            </w:r>
          </w:p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proofErr w:type="gramStart"/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п</w:t>
            </w:r>
            <w:proofErr w:type="gramEnd"/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/п</w:t>
            </w:r>
          </w:p>
        </w:tc>
        <w:tc>
          <w:tcPr>
            <w:tcW w:w="3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92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Количество часов</w:t>
            </w:r>
          </w:p>
        </w:tc>
      </w:tr>
      <w:tr w:rsidR="00A657DF" w:rsidRPr="00A657DF" w:rsidTr="00A657DF">
        <w:trPr>
          <w:tblCellSpacing w:w="0" w:type="dxa"/>
        </w:trPr>
        <w:tc>
          <w:tcPr>
            <w:tcW w:w="1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7DF" w:rsidRPr="00A657DF" w:rsidRDefault="00A657DF" w:rsidP="00A657DF">
            <w:pPr>
              <w:pStyle w:val="a3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7DF" w:rsidRPr="00A657DF" w:rsidRDefault="00A657DF" w:rsidP="00A657DF">
            <w:pPr>
              <w:pStyle w:val="a3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Класс</w:t>
            </w:r>
          </w:p>
        </w:tc>
      </w:tr>
      <w:tr w:rsidR="00A657DF" w:rsidRPr="00A657DF" w:rsidTr="00A657DF">
        <w:trPr>
          <w:tblCellSpacing w:w="0" w:type="dxa"/>
        </w:trPr>
        <w:tc>
          <w:tcPr>
            <w:tcW w:w="16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7DF" w:rsidRPr="00A657DF" w:rsidRDefault="00A657DF" w:rsidP="00A657DF">
            <w:pPr>
              <w:pStyle w:val="a3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7DF" w:rsidRPr="00A657DF" w:rsidRDefault="00A657DF" w:rsidP="00A657DF">
            <w:pPr>
              <w:pStyle w:val="a3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7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9</w:t>
            </w:r>
          </w:p>
        </w:tc>
      </w:tr>
      <w:tr w:rsidR="00A657DF" w:rsidRPr="00A657DF" w:rsidTr="00A657DF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92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В течение уроков</w:t>
            </w:r>
          </w:p>
        </w:tc>
      </w:tr>
      <w:tr w:rsidR="00A657DF" w:rsidRPr="00A657DF" w:rsidTr="00A657DF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2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Волейбол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D5483D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D5483D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D5483D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D5483D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EA7413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15</w:t>
            </w:r>
          </w:p>
        </w:tc>
      </w:tr>
      <w:tr w:rsidR="00A657DF" w:rsidRPr="00A657DF" w:rsidTr="00A657DF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3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Легкая атлетика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D5483D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D5483D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D5483D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D5483D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29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D5483D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25</w:t>
            </w:r>
          </w:p>
        </w:tc>
      </w:tr>
      <w:tr w:rsidR="00A657DF" w:rsidRPr="00A657DF" w:rsidTr="00A657DF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4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Баскетбол, футбол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D5483D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D5483D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D5483D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D5483D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EA7413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12</w:t>
            </w:r>
          </w:p>
        </w:tc>
      </w:tr>
      <w:tr w:rsidR="00A657DF" w:rsidRPr="00A657DF" w:rsidTr="00A657DF">
        <w:trPr>
          <w:tblCellSpacing w:w="0" w:type="dxa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5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Гимнастика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D5483D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D5483D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D5483D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17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  <w:t>16</w:t>
            </w:r>
          </w:p>
        </w:tc>
      </w:tr>
      <w:tr w:rsidR="00A657DF" w:rsidRPr="00A657DF" w:rsidTr="00A657DF">
        <w:trPr>
          <w:tblCellSpacing w:w="0" w:type="dxa"/>
        </w:trPr>
        <w:tc>
          <w:tcPr>
            <w:tcW w:w="51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/>
                <w:bCs/>
                <w:color w:val="000000"/>
                <w:spacing w:val="20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/>
                <w:bCs/>
                <w:color w:val="000000"/>
                <w:spacing w:val="20"/>
                <w:sz w:val="28"/>
                <w:szCs w:val="28"/>
              </w:rPr>
              <w:t>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/>
                <w:bCs/>
                <w:color w:val="000000"/>
                <w:spacing w:val="2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/>
                <w:bCs/>
                <w:color w:val="000000"/>
                <w:spacing w:val="20"/>
                <w:sz w:val="28"/>
                <w:szCs w:val="28"/>
              </w:rPr>
              <w:t>68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/>
                <w:bCs/>
                <w:color w:val="000000"/>
                <w:spacing w:val="20"/>
                <w:sz w:val="28"/>
                <w:szCs w:val="28"/>
              </w:rPr>
              <w:t>68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57DF" w:rsidRPr="00A657DF" w:rsidRDefault="00A657DF" w:rsidP="00A657DF">
            <w:pPr>
              <w:pStyle w:val="a3"/>
              <w:spacing w:after="0"/>
              <w:ind w:left="1080"/>
              <w:rPr>
                <w:rFonts w:ascii="Times New Roman" w:hAnsi="Times New Roman"/>
                <w:bCs/>
                <w:color w:val="000000"/>
                <w:spacing w:val="20"/>
                <w:sz w:val="28"/>
                <w:szCs w:val="28"/>
              </w:rPr>
            </w:pPr>
            <w:r w:rsidRPr="00A657DF">
              <w:rPr>
                <w:rFonts w:ascii="Times New Roman" w:hAnsi="Times New Roman"/>
                <w:b/>
                <w:bCs/>
                <w:color w:val="000000"/>
                <w:spacing w:val="20"/>
                <w:sz w:val="28"/>
                <w:szCs w:val="28"/>
              </w:rPr>
              <w:t>68</w:t>
            </w:r>
          </w:p>
        </w:tc>
      </w:tr>
    </w:tbl>
    <w:p w:rsidR="00A657DF" w:rsidRPr="00A657DF" w:rsidRDefault="00A657DF" w:rsidP="00A657DF">
      <w:pPr>
        <w:pStyle w:val="a3"/>
        <w:spacing w:after="0"/>
        <w:ind w:left="1080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A657DF" w:rsidRDefault="00A657DF" w:rsidP="00A657DF">
      <w:pPr>
        <w:spacing w:after="0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Содержание учебного предмета по темам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proofErr w:type="gramStart"/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Знания о физической культуре </w:t>
      </w:r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>(и</w:t>
      </w:r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>стория физической культуры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 </w:t>
      </w:r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>Базовые понятия физической культуры.</w:t>
      </w:r>
      <w:proofErr w:type="gramEnd"/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 xml:space="preserve"> </w:t>
      </w:r>
      <w:proofErr w:type="gramStart"/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 xml:space="preserve">Физическая культура человека); 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способы двигательной (физкультурной) деятельности </w:t>
      </w:r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>(о</w:t>
      </w:r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 xml:space="preserve">рганизация и проведение занятий физической культурой; оценка эффективности занятий физической культурой); 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физическое совершенствование (68 час).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</w:t>
      </w:r>
      <w:proofErr w:type="gramEnd"/>
    </w:p>
    <w:p w:rsidR="00A657DF" w:rsidRPr="00042A0A" w:rsidRDefault="00A657DF" w:rsidP="00042A0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>Физкультурно-оздоровительная деятельность. 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для коррекции телосложения. Комплексы упражнений утренней зарядки и физкультминуток. Комплексы дыхательной гимнастики и гимнастики для глаз.</w:t>
      </w:r>
    </w:p>
    <w:p w:rsidR="00A657DF" w:rsidRPr="00042A0A" w:rsidRDefault="00A657DF" w:rsidP="00042A0A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>1. Гимнастика с основами акробатики</w:t>
      </w:r>
      <w:proofErr w:type="gramStart"/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> 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.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 Кувырок вперед (назад) в группировке; кувырок вперед ноги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скрестно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 последующим поворотом на 180°; .кувырок назад из стойки на лопатках в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полушпагат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. Опорные прыжки: прыжок ноги врозь через гимнастического козла в ширину </w:t>
      </w:r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>(мальчики); 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прыжок на гимнастического козла в упор присев и соскок </w:t>
      </w:r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 xml:space="preserve">(девочки);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ходьба с различной амплитудой движений и ускорениями, поворотами и подскоками (на месте и в движении). 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упражнения общей физической подготовки.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>2. Легкая атлетика 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Высокий старт. Бег с ускорением. Бег на короткие дистанции (30 ми 60 м). Гладкий равномерный бег на учебные дистанции (протяженность дистанций регулируется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>учителем или учащимися). Прыжки: в длину с разбега способом “согнув ноги”. Метание малого мяча с места в вертикальную цель и на дальность с разбега. Упражнения общей физической подготовки.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>4.Спортивные игры</w:t>
      </w:r>
      <w:proofErr w:type="gramStart"/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> 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.</w:t>
      </w:r>
      <w:proofErr w:type="gramEnd"/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Баскетбол. 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Упражнения общей физической подготовки.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Футбол (мини-футбол). Упражнения без мяча: бег с изменением направления движения; бег с ускорением; бег спиной вперед; бег “змейкой” и по кругу. Упражнения с мячом: ведение мяча носком ноги и внутренней частью ' подъема стопы; удар с места и небольшого разбега по неподвижному мячу внутренней стороной стопы; остановка катящегося мяча внутренней стороной стопы-Упражнения общей физической подготовки.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>5. Технико-тактические действия в</w:t>
      </w:r>
      <w:r w:rsidR="00EB3CDF"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 xml:space="preserve"> избранном виде спорта</w:t>
      </w:r>
      <w:proofErr w:type="gramStart"/>
      <w:r w:rsidR="00EB3CDF"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 xml:space="preserve">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.</w:t>
      </w:r>
      <w:proofErr w:type="gramEnd"/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Волейбол: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" шагами). Упражнения общей физической подготовки.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22315E" w:rsidRPr="00042A0A" w:rsidRDefault="0022315E" w:rsidP="00042A0A">
      <w:p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Основное содержание 5 класс</w:t>
      </w:r>
    </w:p>
    <w:p w:rsidR="0022315E" w:rsidRPr="00042A0A" w:rsidRDefault="0022315E" w:rsidP="00042A0A">
      <w:p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22315E" w:rsidRPr="00042A0A" w:rsidRDefault="0022315E" w:rsidP="00042A0A">
      <w:p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  <w:lang w:val="en-US"/>
        </w:rPr>
        <w:t>I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.Физкультурно-оздоровительная деятельность</w:t>
      </w:r>
    </w:p>
    <w:p w:rsidR="0022315E" w:rsidRPr="00042A0A" w:rsidRDefault="0022315E" w:rsidP="00042A0A">
      <w:p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           Знания о физкультурно-оздоровительной деятельности.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Здоровый образ жизни человека, роль и значение занятий физической культурой в его формировании.</w:t>
      </w: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</w:t>
      </w: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</w:t>
      </w: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физкультпаузы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, закаливание организма способом обливания, самомассаж, релаксация.</w:t>
      </w: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Правила ведения дневника самонаблюдения за состоянием здоровья, физическим развитием и физической подготовленностью.</w:t>
      </w: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Физическое совершенствование с оздоровительной направленностью.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>сохранения повышенной работоспособности, развитие систем дыхания и кровообращения. Простейшие композиции ритмической гимнастики и аэробики.</w:t>
      </w: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Комплексы и упражнения адаптивной физической культуры (на профилактику сколиоза, плоскостопия, остеохондроза, органов дыхания и зрения,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сердечно-сосудистой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системы и т.п.).</w:t>
      </w: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О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здоровительная</w:t>
      </w:r>
      <w:proofErr w:type="spellEnd"/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ходьба и оздоровительный бег.</w:t>
      </w: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перелазания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, передвижение в висе и упоре, передвижения с грузом на плечах по ограниченной и наклонной опоре.</w:t>
      </w: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Способы физкультурно-оздоровительной деятельности.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Составление и выполнение индивидуальных комплексов по коррекции осанки и телосложения, профилактики плоскостопия, адаптивной физической культуре.</w:t>
      </w: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Контроль физической нагрузки и ее регулирование во время занятий физическими упражнениями.</w:t>
      </w: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Проведение утренней зарядки и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физкультпауз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, занятий оздоровительной ходьбой и бегом, простейших способов и приемов самомассажа и релаксации.</w:t>
      </w: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  <w:lang w:val="en-US"/>
        </w:rPr>
        <w:t>II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.Спортивно-оздоровительная деятельность</w:t>
      </w: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Знания о спортивно-оздоровительной деятельности.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</w:t>
      </w: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>Понятие общей и специальной физической подготовки, спортивно-оздоровительной тренировки.</w:t>
      </w: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контроль за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техникой их выполнения.</w:t>
      </w: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Физические качества и их связь с физической подготовленностью человека, основы развития и тестирования.</w:t>
      </w: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Правила составления занятий и системы занятий спортивно-оздоровительной тренировкой, соблюдения режимов физической нагрузки, профилактики травматизма и оказания доврачебной помощи.</w:t>
      </w: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Нормы этического общения и коллективного взаимодействия в игровой и соревновательной деятельности.</w:t>
      </w:r>
    </w:p>
    <w:p w:rsidR="0022315E" w:rsidRPr="00042A0A" w:rsidRDefault="0022315E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Правила спортивных соревнований и их назначение.</w:t>
      </w:r>
    </w:p>
    <w:p w:rsidR="00A657DF" w:rsidRPr="00042A0A" w:rsidRDefault="00A657DF" w:rsidP="00042A0A">
      <w:pPr>
        <w:spacing w:after="0"/>
        <w:ind w:left="1134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/>
          <w:bCs/>
          <w:i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color w:val="000000"/>
          <w:spacing w:val="20"/>
          <w:sz w:val="28"/>
          <w:szCs w:val="28"/>
        </w:rPr>
        <w:t>Гимнастика с элементами акробатики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Значение гимнастических упражнений для сохранения правильной осанки, развития силовых способностей и гибкости. Страховка и помощь во время занятий; обес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печение техники безопасности, Профилактика травматизма и оказания до врачебной помощи.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/>
          <w:bCs/>
          <w:i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color w:val="000000"/>
          <w:spacing w:val="20"/>
          <w:sz w:val="28"/>
          <w:szCs w:val="28"/>
        </w:rPr>
        <w:t>Легкая атлетика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Терминология разучиваемых упражнений и основы правильной техники их выполнения. Прави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ла соревнований в беге, прыжках и метаниях.  Правила техники безопасности при занятиях легкой атлетикой. Подготовка места занятий. Помощь в судействе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>Спортивные игры</w:t>
      </w:r>
    </w:p>
    <w:p w:rsidR="0022315E" w:rsidRPr="00042A0A" w:rsidRDefault="0022315E" w:rsidP="00042A0A">
      <w:pPr>
        <w:pStyle w:val="a3"/>
        <w:jc w:val="both"/>
        <w:rPr>
          <w:rFonts w:ascii="Times New Roman" w:hAnsi="Times New Roman"/>
          <w:bCs/>
          <w:i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iCs/>
          <w:color w:val="000000"/>
          <w:spacing w:val="20"/>
          <w:sz w:val="28"/>
          <w:szCs w:val="28"/>
        </w:rPr>
        <w:t xml:space="preserve">   Командные (игровые) виды спорта. Терминология избранной спортивной игры. Правила     </w:t>
      </w:r>
    </w:p>
    <w:p w:rsidR="0022315E" w:rsidRPr="00042A0A" w:rsidRDefault="0022315E" w:rsidP="00042A0A">
      <w:pPr>
        <w:pStyle w:val="a3"/>
        <w:jc w:val="both"/>
        <w:rPr>
          <w:rFonts w:ascii="Times New Roman" w:hAnsi="Times New Roman"/>
          <w:bCs/>
          <w:i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iCs/>
          <w:color w:val="000000"/>
          <w:spacing w:val="20"/>
          <w:sz w:val="28"/>
          <w:szCs w:val="28"/>
        </w:rPr>
        <w:t xml:space="preserve">   соревнований по футболу  (мини-футболу), баскетболу (мини-баскетболу), волейболу.  Прави</w:t>
      </w:r>
      <w:r w:rsidRPr="00042A0A">
        <w:rPr>
          <w:rFonts w:ascii="Times New Roman" w:hAnsi="Times New Roman"/>
          <w:bCs/>
          <w:iCs/>
          <w:color w:val="000000"/>
          <w:spacing w:val="20"/>
          <w:sz w:val="28"/>
          <w:szCs w:val="28"/>
        </w:rPr>
        <w:softHyphen/>
        <w:t xml:space="preserve">ла  </w:t>
      </w:r>
    </w:p>
    <w:p w:rsidR="0022315E" w:rsidRPr="00042A0A" w:rsidRDefault="0022315E" w:rsidP="00042A0A">
      <w:pPr>
        <w:pStyle w:val="a3"/>
        <w:jc w:val="both"/>
        <w:rPr>
          <w:rFonts w:ascii="Times New Roman" w:hAnsi="Times New Roman"/>
          <w:bCs/>
          <w:i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iCs/>
          <w:color w:val="000000"/>
          <w:spacing w:val="20"/>
          <w:sz w:val="28"/>
          <w:szCs w:val="28"/>
        </w:rPr>
        <w:t xml:space="preserve">   техники безопасности при занятиях спортивными играми. Помощь в судействе.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lastRenderedPageBreak/>
        <w:t>Баскетбол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Техни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ка пере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движений, остановок, поворотов и стоек: стойки   игрока.    Перемещения   в стойке приставными шагами боком, лицом и спиной вперед. Остановка двумя шагами и прыжком. Поворо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ты без мяча и с мячом. Комбинации из освоенных элемен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тов техники передвижений (переме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 xml:space="preserve">щения в стойке, остановка, поворот, ускорение). 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Ловля и пе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редач мяча: ловля и передача мяча двумя рука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ми от груди и одной рукой от пле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ча на месте и в движении без со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противления  защитника  (в  парах, тройках, квадрате, круге).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Техника   ве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дения мяча: ведение мяча в низкой, средней и высокой стойке на месте, в движе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нии по прямой, с изменением на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правления движения и скорости. Ведение без сопротивления защит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 xml:space="preserve">ника ведущей и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неведущей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рукой.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Техника бросков мяча: броски одной и двумя руками с ме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ста и в движении (после ведения, после ловли) без сопротивления за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щитника. Максимальное расстояние до корзины 3,6 м.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Индивиду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альная техника защиты: вырывание и выбивание мяча.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Техника перемещений, владения мячом: комбинация из освоенных элемен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тов: ловля, передача, ведение, бро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сок. Комбинация из освоенных элемен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тов техники перемещений.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Тактика  игры: тактика свободного нападения. Позиционное нападение  (5:0) без изменения позиций игроков. Нападение быстрым прорывом (1:0). Взаимодействие двух игроков «От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дай мяч и выйди».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Овладение игрой: Игра по упрощенным правилам ми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ни-баскетбола.  Игры и игровые задания 2:1, 3:1, 3:2, 3:3.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Волейбол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Техника пе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редвижений, остановок, поворотов   и стоек: стойки игрока.  Перемещения в стойке приставными шагами боком, лицом и спиной вперед. Ходьба, бег и выполнение заданий (сесть на пол, встать, подпрыгнуть). Комбинации из освоенных элементов техники передви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жений (перемещения в стойке, остановки, ускорения).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>Техника при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ема и пере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 xml:space="preserve">дач мяча: передача мяча сверху двумя руками на месте и после перемещения вперед. Передачи мяча над собой. То же через сетку. 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Техника  подачи мяча: нижняя прямая подача мяча с рас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стояния 3—6 м от сетки.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Техника прямого нападающего удара: прямой нападающий удар после подбрасывания мяча партнером. 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Техники владения мя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чом: комбинации из освоенных элемен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тов: прием, передача, удар.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Тактика иг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ры: тактика свободного нападения. Позиционное нападение без измене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ния позиций игроков (6:0).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Овладе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ние игрой.  Игра по упрощенным правилам ми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ни-волейбола. Игры и игровые задания с ограни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ченным числом игроков  (2:2,  3:2, 3:3) и на укороченных площадках.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iCs/>
          <w:color w:val="000000"/>
          <w:spacing w:val="20"/>
          <w:sz w:val="28"/>
          <w:szCs w:val="28"/>
        </w:rPr>
        <w:t xml:space="preserve">Развитие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выносливости, скоростных  и  скоростно-силовых спо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собностей.  Бег  с изменени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ем направления, скорости, челночный бег с ведением и без ведения мяча и др.; метания в цель различными мячами, игровые упражнения типа 2:1, 3:1, 2:2, 3:2, 3:3. Эстафеты, круговая тренировка, подвижные игры с мя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чом, двусторонние игры длительностью от 20 с до 12 мин. Ведение мяча в высокой, средней и низкой стойке с максимальной частотой в течение 7-10 с.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Футбол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Техника передвижений, остановок, поворотов   и стоек: стойки    игрока;    перемещения    в стойке приставными шагами боком и спиной вперед, ускорения, старты из различных положений. Комбинации из освоенных элементов техники передвижений (перемещения, остановки, повороты, ускорения).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Удары по мячу и остановка мяча: удары по неподвижному и катящемуся мячу внутренней стороной стопы и средней частью подъема. Остановка   катящегося   мяча   внутренней стороной стопы и подошвой.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Техника ведения мяча: ведение мяча   по прямой с изменением направления движения и скорости   ведения   без   сопротивления защитника   ведущей   и  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неведущей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ногой.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>Техника ударов по воротам: удары по воротам указанными способами на точность (меткость) попадания мячом в цель.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Индивиду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альная техника защиты: вырывание и выбивание мяча. Игра вратаря.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Техника перемещений,  владения мячом: комбинации из освоенных элементов техники перемещений и владения мячом.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Тактика иг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ры: тактика свободного нападения. Позиционные нападения без изменения позиций игроков. Нападение в игровых заданиях 3:1, 3:2, 3:3, 2:1 с атакой и без атаки ворот.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Овладе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ние игрой.  Игра по упрощенным правилам  на площадках разных размеров. Игры и игровые задания 2:1, 3:1, 3:2, 3:3.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i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i/>
          <w:color w:val="000000"/>
          <w:spacing w:val="20"/>
          <w:sz w:val="28"/>
          <w:szCs w:val="28"/>
        </w:rPr>
        <w:t xml:space="preserve"> Гимнастика с элементами акробатики.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Строевые упражнения. Перестроение     из колонны по одно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му   в   колонну   по четыре дроблением и    сведением;    из колонны по два и по четыре в колон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ну по одному раз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ведением   и   слия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нием, по восемь в движении.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Общеразвивающие упражнения без предметов и 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ками, с приседаниями, с поворотами. Общеразвивающие упражнения с повышенной амп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литудой для плечевых, локтевых, тазобедренных, ко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ленных  суставов   и   позвоночника.   Общеразвивающие упражнения в парах. Мальчики: с набивным и большим мячом, гантелями (1-3 кг). Девочки: с обручами, скакалками, большим мячом, пал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ками. Эстафеты и игры с использованием гимнастических упражнений и инвентаря. Прыжки со скакалкой.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Акробатические упражнения: кувырок вперед (назад) в группировке; стойка на лопатках, перекат вперед в упор присев.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Висы и упоры: Мальчики: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висы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согнувшись и прогнувшись;   подтягивание в висе; поднимание прямых ног в висе. Девочки: смешанные висы;   подтягивание из виса лежа.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>Лазанье: лазанье по канату, гимнастической лестнице. Подтягивания. Упражнения в висах и упорах, с ган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телями, набивными мячами.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Опорные прыжки: вскок в упор при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 xml:space="preserve">сев;   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соскок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  про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 xml:space="preserve">гнувшись   (козел   в ширину,        высота 80-100 см). 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Равновесие. На гимнастическом бревне - девушки: ходьба с различной амплитудой движений и ускорениями, поворотами в правую и левую стороны. Упражнения с гимнасти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ческой скамейкой.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i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i/>
          <w:color w:val="000000"/>
          <w:spacing w:val="20"/>
          <w:sz w:val="28"/>
          <w:szCs w:val="28"/>
        </w:rPr>
        <w:t>Легкая атлетика.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Техника спринтерско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го бега: высокий    старт от 10 до 15 м. Бег с ускорени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ем от 30 до 40 м. Скоростной бег до 40 м. Бег на результат 60 м.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Техника длительного бега: бег в равномер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ном темпе от 10 до 12 мин. Бег на 1000 м.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Техника прыжка в длину: прыжки в дли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ну с 7—9 шагов разбега способом «согнув ноги».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Техника прыжка в высоту: прыжки  в вы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соту с 3—5 ша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гов   разбега способом «перешагивание».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Техника метания  малого мяча: метание      теннисного  мяча с места   на   дальность отскока от стены, на  заданное  расстояние, на дальность,  в коридор 5—6 м, в    горизонтальную    и    вертикальную       цель (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  <w:lang w:val="en-US"/>
        </w:rPr>
        <w:t>lxl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  м)   с   расстояния 6-8 м,  с 4-5 бросковых шагов   на  дальность и заданное  расстояние. 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Развитие выносливос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ти: кросс до 15 мин, бег с препятствиями и на местности, минутный бег, эстафеты, круговая тренировка.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Развитие скоростно-силовых спо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 xml:space="preserve">собностей: прыжки и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многоскоки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, метания в цель и на дальность разных снарядов из разных и. п., толчки и броски набивных мячей весом до 3 кг. </w:t>
      </w: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Развитие скоростных и координационных   спо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 xml:space="preserve">собностей: эстафеты, старты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из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различных и. п., бег с ускорением, с максимальной скоростью. Варианты челночного бега, бега с изменением направ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ления, скорости, способа перемещения, бег с преодоле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нием препятствий и на местности, прыжки через пре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 xml:space="preserve">пятствия, на точность приземления и в зоны, метания различных снарядов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из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различных и. п. в цель и на дальность.</w:t>
      </w:r>
    </w:p>
    <w:p w:rsidR="0022315E" w:rsidRPr="00042A0A" w:rsidRDefault="0022315E" w:rsidP="00042A0A">
      <w:pPr>
        <w:spacing w:after="0"/>
        <w:jc w:val="both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Основное содержание 6 класс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  <w:lang w:val="en-US"/>
        </w:rPr>
        <w:t>I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.Физкультурно-оздоровительная деятельность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Знания о физкультурно-оздоровительной деятельности.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Здоровый образ жизни человека, роль и значение занятий физической культурой в его формировании.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физкультпаузы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, закаливание организма способом обливания, самомассаж, релаксация.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Правила ведения дневника самонаблюдения за состоянием здоровья, физическим развитием и физической подготовленностью.</w:t>
      </w:r>
    </w:p>
    <w:p w:rsidR="0022315E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Физическое совершенствование с </w:t>
      </w:r>
      <w:r w:rsidR="0022315E"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оздоровительной направленностью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>сохранения повышенной работоспособности, развитие систем дыхания и кровообращения. Простейшие композиции ритмической гимнастики и аэробики.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Комплексы и упражнения адаптивной физической культуры (на профилактику сколиоза, плоскостопия, остеохондроза, органов дыхания и зрения,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сердечно-сосудистой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системы и т.п.).</w:t>
      </w:r>
    </w:p>
    <w:p w:rsidR="00A657DF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О</w:t>
      </w:r>
      <w:r w:rsidR="00A657DF"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здоровительная ходьба и оздоровительный бег.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</w:t>
      </w:r>
      <w:r w:rsidR="0022315E"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а, прыжков, лазания и </w:t>
      </w:r>
      <w:proofErr w:type="spellStart"/>
      <w:r w:rsidR="0022315E"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перелазани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я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, передвижение в висе и упоре, передвижения с грузом на плечах по ограниченной и наклонной опоре.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Способы физкультурно-оздоровительной деятельности.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Составление и выполнение индивидуальных комплексов по коррекции осанки и телосложения, профилактики плоскостопия, адаптивной физической культуре.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Контроль физической нагрузки и ее регулирование во время занятий физическими упражнениями.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Проведение утренней зарядки и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физкультпауз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, занятий оздоровительной ходьбой и бегом, простейших способов и приемов самомассажа и релаксации.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  <w:lang w:val="en-US"/>
        </w:rPr>
        <w:t>II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.Спортивно-оздоровительная деятельность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Знания о спортивно-оздоровительной деятельности.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Понятие общей и специальной физической подготовки, спортивно-оздоровительной тренировки.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 xml:space="preserve"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контроль за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техникой их выполнения.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Физические качества и их связь с физической подготовленностью человека, основы развития и тестирования.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Правила составления занятий и системы занятий спортивно-оздоровительной тренировкой, соблюдения режимов физической нагрузки, профилактики травматизма и оказания доврачебной помощи.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Нормы этического общения и коллективного взаимодействия в игровой и соревновательной деятельности.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Правила спортивных соревнований и их назначение.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Легкая атлетика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1.высокий старт, низкий старт.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2.бег на результат – 60м.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3.бег на 1500 м.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4.прыжки в длину с 9 – 11 шагов разбега.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5.прыжки в высоту с 3 – 5 шагов разбега.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6.метание мяча: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а) на дальность отскока от стены;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б) на дальность с 4 – 5 шагов разбега;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в) в горизонтальную и вертикальную цель 1×1 м с 8 – 10 м.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7.бросок набивного мяча (2кг) двумя руками из различных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и.п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., стоя грудью и боком в направлении метания с места, с шага, с двух шагов.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8.кросс до 15 мин.</w:t>
      </w:r>
    </w:p>
    <w:p w:rsidR="00A657DF" w:rsidRPr="00042A0A" w:rsidRDefault="00A657DF" w:rsidP="00042A0A">
      <w:pPr>
        <w:pStyle w:val="a3"/>
        <w:numPr>
          <w:ilvl w:val="2"/>
          <w:numId w:val="23"/>
        </w:numPr>
        <w:tabs>
          <w:tab w:val="clear" w:pos="2160"/>
        </w:tabs>
        <w:spacing w:after="0"/>
        <w:ind w:left="1134" w:firstLine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полоса препятствий.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lastRenderedPageBreak/>
        <w:t>Спортивные игры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/>
          <w:bCs/>
          <w:i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color w:val="000000"/>
          <w:spacing w:val="20"/>
          <w:sz w:val="28"/>
          <w:szCs w:val="28"/>
        </w:rPr>
        <w:t xml:space="preserve">Баскетбол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1.стойка игрока. Перемещение приставными шагами. Остановка прыжком. Повороты без мяча и с мячом. 2. ловля и передача мяча двумя руками от груди и одной рукой от плеча на месте и в движении, с пассивным сопротивлением защитника.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3. ведение мяча в низкой, средней и высокой стойке на месте, в движении по прямой, с изменением направления движения и скорости, с пассивным сопротивлением защитника.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4. вырывание и выбивание мяча.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5. тактика свободного нападения, позиционное нападение (5:0), с изменением позиции; нападение быстрым прорывом, взаимодействие двух игроков «Отдай мяч и выйди».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6. игра по упрощенным правилам баскетбола.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/>
          <w:bCs/>
          <w:i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color w:val="000000"/>
          <w:spacing w:val="20"/>
          <w:sz w:val="28"/>
          <w:szCs w:val="28"/>
        </w:rPr>
        <w:t xml:space="preserve">Футбол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1.стойка игрока, перемещения приставными шагами, ускорения.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2. Удар по катящемуся мячу внутренней частью подъема, по неподвижному мячу внешней частью подъема. 3. ведение мяча по прямой, с изменением направления, скорости, с пассивным сопротивлением защитника. 4.удары по воротам.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5.вырывание и выбивание мяча, перехват мяча.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6.игра вратаря.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7.тактика свободного нападения, </w:t>
      </w:r>
      <w:r w:rsidR="00F32C90"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упрощенным </w:t>
      </w:r>
      <w:proofErr w:type="spellStart"/>
      <w:r w:rsidR="00F32C90"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правилам</w:t>
      </w:r>
      <w:proofErr w:type="gramStart"/>
      <w:r w:rsidR="00F32C90"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.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озиционное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нападение.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8. игра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по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color w:val="000000"/>
          <w:spacing w:val="20"/>
          <w:sz w:val="28"/>
          <w:szCs w:val="28"/>
        </w:rPr>
        <w:t>Волейбол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1.стойка игрока. Перемещения приставными шагами боком, лицом и спиной вперед.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2.передача мяча сверху двумя руками. Передача мяча над собой, через сетку.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3.игра по упрощенным правилам мини-волейбола.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4.нижняя прямая подача мяча через сетку.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 xml:space="preserve">5. прямой нападающий удар.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6. комбинации из освоенных элементов: прием, передача, удар.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Гимнастика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1.Выполнение команд «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Полоборота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направо!», «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Полоборота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налево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»!, «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Полшага!», «Полный шаг!». Мальчики: подъем переворотом в упор толчком двумя; передвижение в висе; махом назад соскок. Девочки махом одной толчком другой подъем переворотом в упор на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н/ж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.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2.опорные прыжки: Мальчики: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прыжок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согнув ноги (козел в ширину, высота 100-115см), Девочки: прыжок ноги врозь (козел в ширину, высота 105-110см)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3. акробатика: Мальчики: кувырок вперед в стойку на лопатках; стойка на голове с согнутыми ногами, Девочки: кувырок назад в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полушпагат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4.лазанье по канату.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5.общеразвивающие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6. помощь и страховка; демонстрация упражнений; выполнение обязанностей командира отделения; установка и уборка снарядов; составление с помощью учителя простейших комбинаций упражнений.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Основное содержание 7 класс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  <w:lang w:val="en-US"/>
        </w:rPr>
        <w:t>I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. Физкультурно-оздоровительная деятельность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Знания о физкультурно-оздоровительной деятельности.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Здоровый образ жизни человека, роль и значение занятий физической культурой в его формировании.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физкультпаузы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, закаливание организма способом обливания, самомассаж, релаксация.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Правила ведения дневника самонаблюдения за состоянием здоровья, физическим развитием и физической подготовленностью.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Физическое совершенствование с оздоровительной направленностью.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>сохранения повышенной работоспособности, развитие систем дыхания и кровообращения. Простейшие композиции ритмической гимнастики и аэробики.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Комплексы и упражнения адаптивной физической культуры (на профилактику сколиоза, плоскостопия, остеохондроза, органов дыхания и зрения,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сердечно-сосудистой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системы и т.п.).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О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здоровительная</w:t>
      </w:r>
      <w:proofErr w:type="spellEnd"/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ходьба и оздоровительный бег.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перелазания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, передвижение в висе и упоре, передвижения с грузом на плечах по ограниченной и наклонной опоре.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Способы физкультурно-оздоровительной деятельности.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Составление и выполнение индивидуальных комплексов по коррекции осанки и телосложения, профилактики плоскостопия, адаптивной физической культуре.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Контроль физической нагрузки и ее регулирование во время занятий физическими упражнениями.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Проведение утренней зарядки и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физкультпауз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, занятий оздоровительной ходьбой и бегом, простейших способов и приемов самомассажа и релаксации.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  <w:lang w:val="en-US"/>
        </w:rPr>
        <w:t>II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.Спортивно-оздоровительная деятельность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Знания о спортивно-оздоровительной деятельности.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Понятие общей и специальной физической подготовки, спортивно-оздоровительной тренировки.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 xml:space="preserve"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контроль за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техникой их выполнения.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Физические качества и их связь с физической подготовленностью человека, основы развития и тестирования.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Правила составления занятий и системы занятий спортивно-оздоровительной тренировкой, соблюдения режимов физической нагрузки, профилактики травматизма и оказания доврачебной помощи.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Нормы этического общения и коллективного взаимодействия в игровой и соревновательной деятельности.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Правила спортивных соревнований и их назначение.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Легкая атлетика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1.высокий старт, низкий старт.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2.бег на результат – 60м.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3.бег на 1500 м.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4.прыжки в длину с 9 – 11 шагов разбега.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5.прыжки в высоту с 3 – 5 шагов разбега.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6.метание мяча: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а) на дальность отскока от стены;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б) на дальность с 4 – 5 шагов разбега;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в) в горизонтальную и вертикальную цель 1×1 м с 8 – 10 м.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7.бросок набивного мяча (2кг) двумя руками из различных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и.п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., стоя грудью и боком в направлении метания с места, с шага, с двух шагов.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8.кросс до 15 мин.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9. полоса препятствий.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Спортивные игры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Баскетбол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1.стойка игрока. Перемещение приставными шагами. Остановка прыжком. Повороты без мяча и с мячом. 2. ловля и передача мяча двумя руками от груди и одной рукой от плеча на месте и в движении, с пассивным сопротивлением защитника.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3. ведение мяча в низкой, средней и высокой стойке на месте, в движении по прямой, с изменением направления движения и скорости, с пассивным сопротивлением защитника.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4. вырывание и выбивание мяча.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5. тактика свободного нападения, позиционное нападение (5:0), с изменением позиции; нападение быстрым прорывом, взаимодействие двух игроков «Отдай мяч и выйди».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6. игра по упрощенным правилам баскетбола.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Футбол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1.стойка игрока, перемещения приставными шагами, ускорения.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2. Удар по катящемуся мячу внутренней частью подъема, по неподвижному мячу внешней частью подъема. 3. ведение мяча по прямой, с изменением направления, скорости, с пассивным сопротивлением защитника. 4.удары по воротам.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5.вырывание и выбивание мяча, перехват мяча.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6.игра вратаря.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7.тактика свободного нападения, позиционное нападение.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8. игра по упрощенным правилам.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Волейбол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1.стойка игрока. Перемещения приставными шагами боком, лицом и спиной вперед.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2.передача мяча сверху двумя руками. Передача мяча над собой, через сетку.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3.игра по упрощенным правилам мини-волейбола.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 xml:space="preserve">4.нижняя прямая подача мяча через сетку.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5. прямой нападающий удар.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6. комбинации из освоенных элементов: прием, передача, удар.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Гимнастика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1.Выполнение команд «Пол оборота направо!», «Пол оборота налево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»!, «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Полшага!», «Полный шаг!». Мальчики: подъем переворотом в упор толчком двумя; передвижение в висе; махом назад соскок. Девочки махом одной толчком другой подъем переворотом в упор на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н/ж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.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2.опорные прыжки: Мальчики: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прыжок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согнув ноги (козел в ширину, высота 100-115см), Девочки: прыжок ноги врозь (козел в ширину, высота 105-110см)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3. акробатика: Мальчики: кувырок вперед в стойку на лопатках; стойка на голове с согнутыми ногами, Девочки: кувырок назад в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полушпагат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4.лазанье по канату.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5.обще 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6. помощь и страховка; демонстрация упражнений; выполнение обязанностей командира отделения; установка и уборка снарядов; составление с помощью учителя простейших комбинаций упражнений.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Основное содержание 8 класс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  <w:lang w:val="en-US"/>
        </w:rPr>
        <w:t>I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.Физкультурно-оздоровительная деятельность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Знания о физкультурно-оздоровительной деятельности.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Здоровый образ жизни человека, роль и значение занятий физической культурой в его формировании.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физкультпаузы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, закаливание организма способом обливания, самомассаж, релаксация.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Правила ведения дневника самонаблюдения за состоянием здоровья, физическим развитием и физической подготовленностью.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Физическое совершенствование с оздоровительной направленностью.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>сохранения повышенной работоспособности, развитие систем дыхания и кровообращения. Простейшие композиции ритмической гимнастики и аэробики.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Комплексы и упражнения адаптивной физической культуры (на профилактику сколиоза, плоскостопия, остеохондроза, органов дыхания и зрения,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сердечно-сосудистой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системы и т.п.).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Лыжные прогулки по пересеченной местности, оздоровительная ходьба и оздоровительный бег.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перелазания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, передвижение в висе и упоре, передвижения с грузом на плечах по ограниченной и наклонной опоре.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Способы физкультурно-оздоровительной деятельности.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Составление и выполнение индивидуальных комплексов по коррекции осанки и телосложения, профилактики плоскостопия, адаптивной физической культуре.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Контроль физической нагрузки и ее регулирование во время занятий физическими упражнениями.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Проведение утренней зарядки и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физкультпауз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, занятий оздоровительной ходьбой и бегом, простейших способов и приемов самомассажа и релаксации.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  <w:lang w:val="en-US"/>
        </w:rPr>
        <w:t>II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.Спортивно-оздоровительная деятельность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Знания о спортивно-оздоровительной деятельности.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Понятие общей и специальной физической подготовки, спортивно-оздоровительной тренировки.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 xml:space="preserve"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контроль за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техникой их выполнения.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Физические качества и их связь с физической подготовленностью человека, основы развития и тестирования.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Правила составления занятий и системы занятий спортивно-оздоровительной тренировкой, соблюдения режимов физической нагрузки, профилактики травматизма и оказания доврачебной помощи.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Нормы этического общения и коллективного взаимодействия в игровой и соревновательной деятельности.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Правила спортивных соревнований и их назначение.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Легкая атлетика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1.высокий старт, низкий старт.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2.бег на результат – 100м.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3.бег на 1500 м. (девочки), на 2000 м (мальчики).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4.прыжки в длину с 11 – 13 шагов разбега.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5.прыжки в высоту с 7 – 9 шагов разбега.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6.метание мяча: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а) на дальность отскока от стены;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б) на дальность с 4 – 5 шагов разбега;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в) в горизонтальную и вертикальную цель 1×1 м с 8 – 10 м.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7.бросок набивного мяча (2кг) двумя руками из различных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и.п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., стоя грудью и боком в направлении метания с места, с шага, с двух шагов.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8.кросс до 15 мин.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9. полоса препятствий.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lastRenderedPageBreak/>
        <w:t>Спортивные игры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Баскетбол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1.стойка игрока. Перемещение приставными шагами. Остановка прыжком. Повороты без мяча и с мячом. 2. ловля и передача мяча двумя руками от груди и одной рукой от плеча на месте и в движении, с пассивным сопротивлением защитника.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3. ведение мяча в низкой, средней и высокой стойке на месте, в движении по прямой, с изменением направления движения и скорости, с пассивным сопротивлением защитника.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4. вырывание и выбивание мяча.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5. тактика свободного нападения, позиционное нападение (5:0), с изменением позиции; нападение быстрым прорывом, взаимодействие двух игроков «Отдай мяч и выйди».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6. игра по упрощенным правилам баскетбола.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Футбол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1.стойка игрока, перемещения приставными шагами, ускорения.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2. Удар по катящемуся мячу внешней стороной подъема, носком, серединой лба (по летящему мячу). Вбрасывание мяча из-за боковой линии с места и с шагом.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3. ведение мяча по прямой, с изменением направления, скорости, с пассивным сопротивлением защитника. 4.удары по воротам.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5.вырывание и выбивание мяча, перехват мяча.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6.игра вратаря.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7.тактика свободного нападения, позиционное нападение.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8. игра по упрощенным правилам.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Волейбол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1.стойка игрока. Перемещения приставными шагами боком, лицом и спиной вперед.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2.предача мяча над собой, во встречных колоннах. Отбивание мяча кулаком через сетку.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 xml:space="preserve">3. игра по упрощенным правилам волейбола.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4.нижняя прямая подача мяча. Прием подачи.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5. прямой нападающий удар. </w:t>
      </w:r>
    </w:p>
    <w:p w:rsidR="00A657DF" w:rsidRPr="00042A0A" w:rsidRDefault="00A657DF" w:rsidP="00042A0A">
      <w:pPr>
        <w:pStyle w:val="a3"/>
        <w:numPr>
          <w:ilvl w:val="2"/>
          <w:numId w:val="24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комбинации из освоенных элементов: прием, передача, удар.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Гимнастика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1. Команда «Прямо!», повороты в движении направо, налево. Мальчики: из виса на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подколенках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через стойку на руках опускание в упор присев; подъем махом назад в сед ноги врозь; подъем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завесом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вне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. Девочки: из упора на н/ж опускание вперед в вис присев; из виса присев на н/ж махом одной и толчком другой в вис прогнувшись с опорой на в/ж;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вис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лежа на н/ж; сед боком на н/ж, соскок. 2.опорные прыжки: Мальчики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: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прыжок согнув ноги (козел в длину, высота 110-115см), Девочки : прыжок боком с поворотом на 90º (конь в ширину, высота 110см)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3. акробатика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: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Мальчики: кувырок назад в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упор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стоя ноги врозь; кувырок вперед и назад; длинный кувырок; стойка на голове и руках, Девочки: мост и поворот в упор стоя на одном колене; кувырки вперед и назад.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4.лазанье по канату.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5.общеразвивающие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6. помощь и страховка; самостоятельное составление простейших комбинаций упражнений, направленных на развитие координационных и кондиционных способностей. Дозировка упражнений. 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/>
          <w:bCs/>
          <w:color w:val="000000"/>
          <w:spacing w:val="20"/>
          <w:sz w:val="28"/>
          <w:szCs w:val="28"/>
          <w:u w:val="single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/>
          <w:bCs/>
          <w:color w:val="000000"/>
          <w:spacing w:val="20"/>
          <w:sz w:val="28"/>
          <w:szCs w:val="28"/>
          <w:u w:val="single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/>
          <w:bCs/>
          <w:color w:val="000000"/>
          <w:spacing w:val="20"/>
          <w:sz w:val="28"/>
          <w:szCs w:val="28"/>
          <w:u w:val="single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/>
          <w:bCs/>
          <w:color w:val="000000"/>
          <w:spacing w:val="20"/>
          <w:sz w:val="28"/>
          <w:szCs w:val="28"/>
          <w:u w:val="single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/>
          <w:bCs/>
          <w:color w:val="000000"/>
          <w:spacing w:val="20"/>
          <w:sz w:val="28"/>
          <w:szCs w:val="28"/>
          <w:u w:val="single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Содержание программного материала 9 класс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  <w:lang w:val="en-US"/>
        </w:rPr>
        <w:t>I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. Физкультурно-оздоровительная деятельность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Знания о физкультурно-оздоровительной деятельности.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Здоровый образ жизни человека, роль и значение занятий физической культурой в его формировании.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Активный отдых и формы его организации средствами физической культуры. Туристические походы как одна из форм активного отдыха, основы организации и проведения пеших туристических походов.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Общие представления об оздоровительных системах физического воспитания, направленно воздействующих на формирование культуры тела, культуры движений, развитие систем организма.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Организационные основы занятий физкультурно-оздоровительной деятельностью, требования к безопасности и профилактике травматизма, правила подбора физических упражнений и физических нагрузок.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Общие представления о работоспособности человека, гигиенические мероприятия для восстановления и повышения работоспособности в режиме дня и в процессе занятий физическими упражнениями: утренняя зарядка и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физкультпаузы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, закаливание организма способом обливания, самомассаж, релаксация.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Правила ведения дневника самонаблюдения за состоянием здоровья, физическим развитием и физической подготовленностью.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Физическое совершенствование с оздоровительной направленностью.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Индивидуализированные комплексы и упражнения из оздоровительных систем физического воспитания, ориентированные на коррекцию осанки и телосложения, профилактику утомления и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>сохранения повышенной работоспособности, развитие систем дыхания и кровообращения. Простейшие композиции ритмической гимнастики и аэробики.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Комплексы и упражнения адаптивной физической культуры (на профилактику сколиоза, плоскостопия, остеохондроза, органов дыхания и зрения,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сердечно-сосудистой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системы и т.п.).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оздоровительная ходьба и оздоровительный бег.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Физические упражнения туристической подготовки: преодоление искусственных и естественных препятствий с использованием разнообразных способов ходьбы, бега, прыжков, лазания и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перелазания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, передвижение в висе и упоре, передвижения с грузом на плечах по ограниченной и наклонной опоре.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Способы физкультурно-оздоровительной деятельности.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Составление и выполнение индивидуальных комплексов по коррекции осанки и телосложения, профилактики плоскостопия, адаптивной физической культуре.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Составление и проведение индивидуальных занятий физическими упражнениями на развитие основных систем организма.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Контроль физической нагрузки и ее регулирование во время занятий физическими упражнениями.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Проведение утренней зарядки и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физкультпауз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, занятий оздоровительной ходьбой и бегом, простейших способов и приемов самомассажа и релаксации.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  <w:lang w:val="en-US"/>
        </w:rPr>
        <w:t>II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.Спортивно-оздоровительная деятельность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Знания о спортивно-оздоровительной деятельности.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История зарождения древних Олимпийских игр в мифах и легендах. Общие представления об истории возникновения Современных Олимпийских игр, роль Пьера де Кубертена в их становлении и развитии. Олимпийское движение в России, выдающиеся успехи отечественных спортсменов.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Понятие общей и специальной физической подготовки, спортивно-оздоровительной тренировки.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 xml:space="preserve">Техника двигательных действий (физических упражнений), ее связь с физической подготовленностью и двигательным опытом человека. Основы обучения движениям и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контроль за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техникой их выполнения.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Физические качества и их связь с физической подготовленностью человека, основы развития и тестирования.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Правила составления занятий и системы занятий спортивно-оздоровительной тренировкой, соблюдения режимов физической нагрузки, профилактики травматизма и оказания доврачебной помощи.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Нормы этического общения и коллективного взаимодействия в игровой и соревновательной деятельности.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Правила спортивных соревнований и их назначение.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Легкая атлетика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1.высокий старт, низкий старт.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2.бег на результат – 100м.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3.бег на 1500 м. (девочки), на 2000 м (мальчики).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4.прыжки в длину с 11 – 13 шагов разбега.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5.прыжки в высоту с 7 – 9 шагов разбега.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6.метание мяча: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а) на дальность отскока от стены;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б) на дальность с 4 – 5 шагов разбега;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в) в горизонтальную и вертикальную цель 1×1 м с 8 – 10 м.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7.бросок набивного мяча (2кг) двумя руками из различных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и.п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., стоя грудью и боком в направлении метания с места, с шага, с двух шагов.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8.кросс до 15 мин.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9. полоса препятствий.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Спортивные игры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Баскетбол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1.стойка игрока. Перемещение приставными шагами. Остановка прыжком. Повороты без мяча и с мячом. 2. ловля и передача мяча двумя руками от груди и одной рукой от плеча на месте и в движении, с пассивным сопротивлением защитника.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3. ведение мяча в низкой, средней и высокой стойке на месте, в движении по прямой, с изменением направления движения и скорости, с пассивным сопротивлением защитника.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4. вырывание и выбивание мяча.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5. тактика свободного нападения, позиционное нападение (5:0), с изменением позиции; нападение быстрым прорывом, взаимодействие двух игроков «Отдай мяч и выйди».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6. игра по упрощенным правилам баскетбола.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Футбол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1.стойка игрока, перемещения приставными шагами, ускорения.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2. Удар по летящему мячу внутренней стороной стопы и средней частью подъема, Вбрасывание мяча из-за боковой линии с места и с шагом.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3. ведение мяча по прямой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,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 изменением направления, скорости, с пассивным сопротивлением защитника. 4.удары по воротам.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5.вырывание и выбивание мяча, перехват мяча.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6.игра вратаря.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7.тактика свободного нападения, позиционное нападение.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8. игра по упрощенным правилам.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Волейбол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1.стойка игрока. Перемещения приставными шагами боком, лицом и спиной вперед.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2.передача мяча у сетки и в прыжке через сетку. Передача мяча сверху, стоя спиной к цели.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 xml:space="preserve">3. игра по упрощенным правилам волейбола.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4.прием мяча, отраженного сеткой. Нижняя прямая подача мяча в заданную часть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5. прямой нападающий удар при встречных передачах.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6. комбинации из освоенных элементов: прием, передача, удар.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Гимнастика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1. переход с шага на месте на ходьбу в колонне и в шеренге; перестроения из колонны по одному по два, по четыре в движении.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Мальчики: подъем переворотом в упор махом и силой; подъем махом вперед в сед ноги врозь.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Девочки: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вис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прогнувшись на н/ж с опорой ног о верхнюю; переход в упор на н/ж.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2.опорные прыжки: Мальчики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: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прыжок согнув ноги (козел в длину, высота 115см), Девочки : прыжок боком (конь в ширину, высота 110см)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3. акробатика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: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Мальчики: из упора присев силой стойка на голове и руках; длинный кувырок вперед с трех шагов, Девочки: равновесие на одной; выпад вперед; кувырок вперед.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4.лазанье по канату.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</w:t>
      </w:r>
    </w:p>
    <w:p w:rsidR="00A657DF" w:rsidRPr="00042A0A" w:rsidRDefault="00A657DF" w:rsidP="00042A0A">
      <w:pPr>
        <w:pStyle w:val="a3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5.общеразвивающие упражнения с повышенной амплитудой для плечевых, локтевых, тазобедренных, коленных суставов и позвоночника. Упражнения с партнером, акробатические, на гимнастической стенке. 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6. помощь и страховка; самостоятельное составление простейших комбинаций упражнений, направленных на развитие координационных и кондиционных способностей. Дозировка. 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1D276C" w:rsidRPr="00042A0A" w:rsidRDefault="001D276C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1D276C" w:rsidRPr="00042A0A" w:rsidRDefault="001D276C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1D276C" w:rsidRPr="00042A0A" w:rsidRDefault="001D276C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1D276C" w:rsidRPr="00042A0A" w:rsidRDefault="001D276C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1D276C" w:rsidRPr="00042A0A" w:rsidRDefault="001D276C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Планируемые результаты учебного предмета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>Учащийся научится: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</w:t>
      </w:r>
    </w:p>
    <w:p w:rsidR="00A657DF" w:rsidRPr="00042A0A" w:rsidRDefault="00A657DF" w:rsidP="00042A0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A657DF" w:rsidRPr="00042A0A" w:rsidRDefault="00A657DF" w:rsidP="00042A0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A657DF" w:rsidRPr="00042A0A" w:rsidRDefault="00A657DF" w:rsidP="00042A0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A657DF" w:rsidRPr="00042A0A" w:rsidRDefault="00A657DF" w:rsidP="00042A0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A657DF" w:rsidRPr="00042A0A" w:rsidRDefault="00A657DF" w:rsidP="00042A0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657DF" w:rsidRPr="00042A0A" w:rsidRDefault="00A657DF" w:rsidP="00042A0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>Учащийся получит возможность научиться: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</w:t>
      </w:r>
    </w:p>
    <w:p w:rsidR="00A657DF" w:rsidRPr="00042A0A" w:rsidRDefault="00A657DF" w:rsidP="00042A0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A657DF" w:rsidRPr="00042A0A" w:rsidRDefault="00A657DF" w:rsidP="00042A0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A657DF" w:rsidRPr="00042A0A" w:rsidRDefault="00A657DF" w:rsidP="00042A0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Способы двигательной (физкультурной) деятельности: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>Учащийся научится: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</w:t>
      </w:r>
    </w:p>
    <w:p w:rsidR="00A657DF" w:rsidRPr="00042A0A" w:rsidRDefault="00A657DF" w:rsidP="00042A0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657DF" w:rsidRPr="00042A0A" w:rsidRDefault="00A657DF" w:rsidP="00042A0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A657DF" w:rsidRPr="00042A0A" w:rsidRDefault="00A657DF" w:rsidP="00042A0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657DF" w:rsidRPr="00042A0A" w:rsidRDefault="00A657DF" w:rsidP="00042A0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A657DF" w:rsidRPr="00042A0A" w:rsidRDefault="00A657DF" w:rsidP="00042A0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>Учащийся получит возможность научиться: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</w:t>
      </w:r>
    </w:p>
    <w:p w:rsidR="00A657DF" w:rsidRPr="00042A0A" w:rsidRDefault="00A657DF" w:rsidP="00042A0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A657DF" w:rsidRPr="00042A0A" w:rsidRDefault="00A657DF" w:rsidP="00042A0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A657DF" w:rsidRPr="00042A0A" w:rsidRDefault="00A657DF" w:rsidP="00042A0A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>проводить восстановительные мероприятия с использованием банных процедур и сеансов оздоровительного массажа.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Физическое совершенствование: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>Учащийся научится: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</w:t>
      </w:r>
    </w:p>
    <w:p w:rsidR="00A657DF" w:rsidRPr="00042A0A" w:rsidRDefault="00A657DF" w:rsidP="00042A0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657DF" w:rsidRPr="00042A0A" w:rsidRDefault="00A657DF" w:rsidP="00042A0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A657DF" w:rsidRPr="00042A0A" w:rsidRDefault="00A657DF" w:rsidP="00042A0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A657DF" w:rsidRPr="00042A0A" w:rsidRDefault="00A657DF" w:rsidP="00042A0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выполнять легкоатлетические упражнения в беге и прыжках (в высоту и длину);</w:t>
      </w:r>
    </w:p>
    <w:p w:rsidR="00A657DF" w:rsidRPr="00042A0A" w:rsidRDefault="00A657DF" w:rsidP="00042A0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</w:t>
      </w:r>
    </w:p>
    <w:p w:rsidR="00A657DF" w:rsidRPr="00042A0A" w:rsidRDefault="00A657DF" w:rsidP="00042A0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выполнять спуски и торможения на лыжах с пологого склона одним из разученных способов;</w:t>
      </w:r>
    </w:p>
    <w:p w:rsidR="00A657DF" w:rsidRPr="00042A0A" w:rsidRDefault="00A657DF" w:rsidP="00042A0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A657DF" w:rsidRPr="00042A0A" w:rsidRDefault="00A657DF" w:rsidP="00042A0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A657DF" w:rsidRPr="00042A0A" w:rsidRDefault="00A657DF" w:rsidP="00042A0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A657DF" w:rsidRPr="00042A0A" w:rsidRDefault="00A657DF" w:rsidP="00042A0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>Учащийся получит возможность научиться: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</w:t>
      </w:r>
    </w:p>
    <w:p w:rsidR="00A657DF" w:rsidRPr="00042A0A" w:rsidRDefault="00A657DF" w:rsidP="00042A0A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A657DF" w:rsidRPr="00042A0A" w:rsidRDefault="00A657DF" w:rsidP="00042A0A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657DF" w:rsidRPr="00042A0A" w:rsidRDefault="00A657DF" w:rsidP="00042A0A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осуществлять судейство по одному из осваиваемых видов спорта;</w:t>
      </w:r>
    </w:p>
    <w:p w:rsidR="00A657DF" w:rsidRPr="00042A0A" w:rsidRDefault="00A657DF" w:rsidP="00042A0A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выполнять тестовые нормативы по физической подготовке. 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22315E" w:rsidRPr="00042A0A" w:rsidRDefault="0022315E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1D276C" w:rsidRPr="00042A0A" w:rsidRDefault="001D276C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Результаты освоения программного материала по предмету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«Физическая культура»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ФГОС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данная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рабочая программ для 5-9 классов направлена на достижение учащимися личностных,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метапредметных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и предметных результатов по физической культуре.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  <w:u w:val="single"/>
        </w:rPr>
        <w:t>Личностные результаты</w:t>
      </w:r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 xml:space="preserve"> -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отражаются в индивидуальных качественных свойствах обучающихся: </w:t>
      </w:r>
    </w:p>
    <w:p w:rsidR="00A657DF" w:rsidRPr="00042A0A" w:rsidRDefault="00A657DF" w:rsidP="00042A0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proofErr w:type="gramStart"/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>в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</w:t>
      </w:r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>области познавательной культуры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: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 владение знаниями по организации и проведению занятий физическими упражнениями оздоровительной и тренировочной направленности.</w:t>
      </w:r>
      <w:proofErr w:type="gramEnd"/>
    </w:p>
    <w:p w:rsidR="00A657DF" w:rsidRPr="00042A0A" w:rsidRDefault="00A657DF" w:rsidP="00042A0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>в области нравственной культуры</w:t>
      </w:r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 xml:space="preserve">: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способность управлять своими эмоциями, владеть культурой общения и взаимодействия в процессе занятий физическими упражнениями, игровой и соревновательной де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ятельности; способность активно включаться в совместные физкуль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турно-оздоровительные и спортивные мероприятия, принимать участие в их организации и проведении.</w:t>
      </w:r>
    </w:p>
    <w:p w:rsidR="00A657DF" w:rsidRPr="00042A0A" w:rsidRDefault="00A657DF" w:rsidP="00042A0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>в области трудовой культуры: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умение планировать режим дня, обеспечивать оптимальное сочетание нагрузки и отдыха;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A657DF" w:rsidRPr="00042A0A" w:rsidRDefault="00A657DF" w:rsidP="00042A0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 xml:space="preserve">в области эстетической культуры: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красивая (правильная) осанка, умение ее длительно сохранять при разнообразных формах движения и передвижений; формирование потребности иметь хорошее телосложение в соответствии с принятыми нормами и представлениями; культура движения, умение передвигаться красиво, лег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ко и непринужденно.</w:t>
      </w:r>
    </w:p>
    <w:p w:rsidR="00A657DF" w:rsidRPr="00042A0A" w:rsidRDefault="00A657DF" w:rsidP="00042A0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 xml:space="preserve">в области коммуникативной культуры: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анализировать и творчески применять полученные знания в самостоятельных занятиях физической культурой;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 xml:space="preserve"> находить адекватные способы поведения и взаимодействия с партнёрами во время учебной и игровой деятельности.</w:t>
      </w:r>
    </w:p>
    <w:p w:rsidR="00A657DF" w:rsidRPr="00042A0A" w:rsidRDefault="00A657DF" w:rsidP="00042A0A">
      <w:pPr>
        <w:pStyle w:val="a3"/>
        <w:numPr>
          <w:ilvl w:val="0"/>
          <w:numId w:val="31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 xml:space="preserve">в области физической культуры: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владение навыками выполнения разнообразных физических упражнений различной функциональной направленности; умение максимально проявлять физические способности (качества) при выполнении тестовых упражнений по физической культуре.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proofErr w:type="spellStart"/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  <w:u w:val="single"/>
        </w:rPr>
        <w:t>Метапредметные</w:t>
      </w:r>
      <w:proofErr w:type="spellEnd"/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  <w:u w:val="single"/>
        </w:rPr>
        <w:t xml:space="preserve"> результаты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- характеризуют уровень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сформированности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proofErr w:type="spell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Метапредметные</w:t>
      </w:r>
      <w:proofErr w:type="spell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результаты проявляются в следующих об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 xml:space="preserve">ластях культуры. </w:t>
      </w:r>
    </w:p>
    <w:p w:rsidR="00A657DF" w:rsidRPr="00042A0A" w:rsidRDefault="00A657DF" w:rsidP="00042A0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 xml:space="preserve">в области познавательной культуры: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понимание физической культуры как явления культуры, способствующего развитию целостной личности челове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 xml:space="preserve">ка, сознания и мышления, физических, психических и нравственных качеств; 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</w:r>
    </w:p>
    <w:p w:rsidR="00A657DF" w:rsidRPr="00042A0A" w:rsidRDefault="00A657DF" w:rsidP="00042A0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proofErr w:type="gramStart"/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 xml:space="preserve">в области нравственной культуры: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бережное отношение к собственному здоровью и здоровью окружающих, проявление доброжелательности и отзывчивости; уважительное отношение к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>окружающим, проявление культуры взаимодействия, терпимости и толерантности в достижении общих целей при совместной деятельности; ответственное отношение к порученному делу, проявле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ние осознанной дисциплинированности и готовности отстаивать собственные позиции, отвечать за результаты собственной деятельности.</w:t>
      </w:r>
      <w:proofErr w:type="gramEnd"/>
    </w:p>
    <w:p w:rsidR="00A657DF" w:rsidRPr="00042A0A" w:rsidRDefault="00A657DF" w:rsidP="00042A0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 xml:space="preserve">в области трудовой культуры: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добросовестное выполнение учебных заданий, осознанное стремление к освоению новых знаний и умений; умение организовывать места занятий и обеспечивать их безопасность; активное использование занятий физической культурой для профилактики психического и физического утомления.</w:t>
      </w:r>
    </w:p>
    <w:p w:rsidR="00A657DF" w:rsidRPr="00042A0A" w:rsidRDefault="00A657DF" w:rsidP="00042A0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 xml:space="preserve">в области эстетической культуры: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A657DF" w:rsidRPr="00042A0A" w:rsidRDefault="00A657DF" w:rsidP="00042A0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 xml:space="preserve">в области коммуникативной культуры: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владение культурой речи, ведение диалога в доброжела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тельной и открытой форме, проявление к собеседнику внимания, интереса и уважения; владение умением вести дискуссию, обсуждать содержание и результаты совместной деятельности, находить компромиссы при принятии общих решений.</w:t>
      </w:r>
    </w:p>
    <w:p w:rsidR="00A657DF" w:rsidRPr="00042A0A" w:rsidRDefault="00A657DF" w:rsidP="00042A0A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>в области физической культуры: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владение способами организации и проведения разнообразных форм занятий физической культурой, их планирования и содержательного наполнения; владение широким арсеналом двигательных действий и физических упражнений из базовых видов спорта и оз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тельности; владение способами наблюдения за показателями индивидуального здоровья, физического развития и физиче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  <w:u w:val="single"/>
        </w:rPr>
        <w:lastRenderedPageBreak/>
        <w:t>Предметные результаты</w:t>
      </w:r>
      <w:r w:rsidRPr="00042A0A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-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приобретаемый опыт проявляется в знаниях и способах двигательной деятельности, умениях твор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чески их применять при решении практических задач, свя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занных с организацией и проведением самостоятельных заня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 xml:space="preserve">тий физической культурой. Предметные результаты проявляются в разных областях культуры. </w:t>
      </w:r>
    </w:p>
    <w:p w:rsidR="00A657DF" w:rsidRPr="00042A0A" w:rsidRDefault="00A657DF" w:rsidP="00042A0A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>в области познавательной культуры: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знания по истории и развитию спорта и олимпийского движения, о положительном их влиянии на укрепление мира и дружбы между народами; знание основных направлений развития физической куль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туры в обществе, их целей, задач и форм организации;</w:t>
      </w:r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 xml:space="preserve">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A657DF" w:rsidRPr="00042A0A" w:rsidRDefault="00A657DF" w:rsidP="00042A0A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>в области нравственной культуры: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занимающимся</w:t>
      </w:r>
      <w:proofErr w:type="gramEnd"/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, независимо от особенностей их здоровья, физической и технической подготовленности;</w:t>
      </w:r>
      <w:r w:rsidRPr="00042A0A">
        <w:rPr>
          <w:rFonts w:ascii="Times New Roman" w:hAnsi="Times New Roman"/>
          <w:bCs/>
          <w:i/>
          <w:iCs/>
          <w:color w:val="000000"/>
          <w:spacing w:val="20"/>
          <w:sz w:val="28"/>
          <w:szCs w:val="28"/>
        </w:rPr>
        <w:t xml:space="preserve">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>умение оказывать помощь занимающимся, при освоении новых двигательных действий, корректно объяснять и объективно оценивать технику их выполнения; способность проявлять дисциплинированность и уважи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тельное отношение к сопернику в условиях игровой и соревновательной деятельности, соблюдать правила игры и соревнований.</w:t>
      </w:r>
    </w:p>
    <w:p w:rsidR="00A657DF" w:rsidRPr="00042A0A" w:rsidRDefault="00A657DF" w:rsidP="00042A0A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>в области трудовой культуры: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способность преодолевать трудности, выполнять учебные задания по технической и физической подготовке в полном объеме;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одежды.</w:t>
      </w:r>
    </w:p>
    <w:p w:rsidR="00A657DF" w:rsidRPr="00042A0A" w:rsidRDefault="00A657DF" w:rsidP="00042A0A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>в области эстетической культуры: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способность организовывать самостоятельные занятия фи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 xml:space="preserve">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способность вести наблюдения за динамикой показателей 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lastRenderedPageBreak/>
        <w:t>физического развития и осанки, объективно оценивать их, соотнося с общепринятыми нормами и представлениями.</w:t>
      </w:r>
    </w:p>
    <w:p w:rsidR="00A657DF" w:rsidRPr="00042A0A" w:rsidRDefault="00A657DF" w:rsidP="00042A0A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>в области коммуникативной культуры: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способность интересно и доступно излагать знания о физической культуре, грамотно пользоваться понятийным аппаратом; способность формулировать цели и задачи занятий физическими упражнениями, аргументировано вести диа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softHyphen/>
        <w:t>лог по основам их организации и проведения.</w:t>
      </w:r>
    </w:p>
    <w:p w:rsidR="00A657DF" w:rsidRPr="00042A0A" w:rsidRDefault="00A657DF" w:rsidP="00042A0A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042A0A">
        <w:rPr>
          <w:rFonts w:ascii="Times New Roman" w:hAnsi="Times New Roman"/>
          <w:b/>
          <w:bCs/>
          <w:i/>
          <w:iCs/>
          <w:color w:val="000000"/>
          <w:spacing w:val="20"/>
          <w:sz w:val="28"/>
          <w:szCs w:val="28"/>
        </w:rPr>
        <w:t>в области физической культуры:</w:t>
      </w:r>
      <w:r w:rsidRPr="00042A0A">
        <w:rPr>
          <w:rFonts w:ascii="Times New Roman" w:hAnsi="Times New Roman"/>
          <w:bCs/>
          <w:color w:val="000000"/>
          <w:spacing w:val="20"/>
          <w:sz w:val="28"/>
          <w:szCs w:val="28"/>
        </w:rPr>
        <w:t xml:space="preserve">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A657DF" w:rsidRPr="00042A0A" w:rsidRDefault="00A657DF" w:rsidP="00042A0A">
      <w:pPr>
        <w:pStyle w:val="a3"/>
        <w:spacing w:after="0"/>
        <w:ind w:left="108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22315E" w:rsidRPr="00BE23FE" w:rsidRDefault="0022315E" w:rsidP="00BE23FE">
      <w:pPr>
        <w:spacing w:after="0"/>
        <w:jc w:val="both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bookmarkStart w:id="0" w:name="_GoBack"/>
      <w:bookmarkEnd w:id="0"/>
    </w:p>
    <w:sectPr w:rsidR="0022315E" w:rsidRPr="00BE23FE" w:rsidSect="008058C8">
      <w:pgSz w:w="16838" w:h="11906" w:orient="landscape"/>
      <w:pgMar w:top="1701" w:right="138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D1A545F"/>
    <w:multiLevelType w:val="multilevel"/>
    <w:tmpl w:val="033C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03BBC"/>
    <w:multiLevelType w:val="multilevel"/>
    <w:tmpl w:val="D54A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36410C"/>
    <w:multiLevelType w:val="multilevel"/>
    <w:tmpl w:val="4890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54E02"/>
    <w:multiLevelType w:val="multilevel"/>
    <w:tmpl w:val="D9D2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5C53B6"/>
    <w:multiLevelType w:val="hybridMultilevel"/>
    <w:tmpl w:val="57BE8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17BD"/>
    <w:multiLevelType w:val="multilevel"/>
    <w:tmpl w:val="CBDC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120A0F"/>
    <w:multiLevelType w:val="multilevel"/>
    <w:tmpl w:val="430A647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16D77C4"/>
    <w:multiLevelType w:val="multilevel"/>
    <w:tmpl w:val="D508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3F3562"/>
    <w:multiLevelType w:val="multilevel"/>
    <w:tmpl w:val="6CC2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B7617F"/>
    <w:multiLevelType w:val="multilevel"/>
    <w:tmpl w:val="4542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00539F"/>
    <w:multiLevelType w:val="multilevel"/>
    <w:tmpl w:val="7D16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D82641"/>
    <w:multiLevelType w:val="multilevel"/>
    <w:tmpl w:val="86FC04F4"/>
    <w:styleLink w:val="WW8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1EB3716"/>
    <w:multiLevelType w:val="multilevel"/>
    <w:tmpl w:val="F21C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8274BF"/>
    <w:multiLevelType w:val="multilevel"/>
    <w:tmpl w:val="42E2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5C73C3"/>
    <w:multiLevelType w:val="multilevel"/>
    <w:tmpl w:val="A83E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CE0C9E"/>
    <w:multiLevelType w:val="multilevel"/>
    <w:tmpl w:val="7AD24578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0">
    <w:nsid w:val="4073404A"/>
    <w:multiLevelType w:val="multilevel"/>
    <w:tmpl w:val="1462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12056D"/>
    <w:multiLevelType w:val="multilevel"/>
    <w:tmpl w:val="AC1ACFB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27F36FD"/>
    <w:multiLevelType w:val="multilevel"/>
    <w:tmpl w:val="6ACC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D06EDF"/>
    <w:multiLevelType w:val="multilevel"/>
    <w:tmpl w:val="86469E98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A4467EF"/>
    <w:multiLevelType w:val="multilevel"/>
    <w:tmpl w:val="02F4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A270FA"/>
    <w:multiLevelType w:val="multilevel"/>
    <w:tmpl w:val="D67E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9B6240"/>
    <w:multiLevelType w:val="multilevel"/>
    <w:tmpl w:val="16A4E1DC"/>
    <w:styleLink w:val="WW8Num8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7">
    <w:nsid w:val="4F541163"/>
    <w:multiLevelType w:val="multilevel"/>
    <w:tmpl w:val="817E234A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28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512E2B1B"/>
    <w:multiLevelType w:val="hybridMultilevel"/>
    <w:tmpl w:val="C17403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8975C45"/>
    <w:multiLevelType w:val="multilevel"/>
    <w:tmpl w:val="0FD2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450881"/>
    <w:multiLevelType w:val="multilevel"/>
    <w:tmpl w:val="BA2004C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2FD4B1C"/>
    <w:multiLevelType w:val="hybridMultilevel"/>
    <w:tmpl w:val="632646C8"/>
    <w:lvl w:ilvl="0" w:tplc="624EA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925F66"/>
    <w:multiLevelType w:val="multilevel"/>
    <w:tmpl w:val="408A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DE58EE"/>
    <w:multiLevelType w:val="multilevel"/>
    <w:tmpl w:val="C1208CCC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2237435"/>
    <w:multiLevelType w:val="multilevel"/>
    <w:tmpl w:val="EF44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A4502A"/>
    <w:multiLevelType w:val="multilevel"/>
    <w:tmpl w:val="2ACC450E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E9854F4"/>
    <w:multiLevelType w:val="multilevel"/>
    <w:tmpl w:val="D6F6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F94F7D"/>
    <w:multiLevelType w:val="multilevel"/>
    <w:tmpl w:val="7ACC6E2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8"/>
  </w:num>
  <w:num w:numId="2">
    <w:abstractNumId w:val="10"/>
  </w:num>
  <w:num w:numId="3">
    <w:abstractNumId w:val="38"/>
  </w:num>
  <w:num w:numId="4">
    <w:abstractNumId w:val="21"/>
  </w:num>
  <w:num w:numId="5">
    <w:abstractNumId w:val="31"/>
  </w:num>
  <w:num w:numId="6">
    <w:abstractNumId w:val="34"/>
  </w:num>
  <w:num w:numId="7">
    <w:abstractNumId w:val="36"/>
  </w:num>
  <w:num w:numId="8">
    <w:abstractNumId w:val="23"/>
  </w:num>
  <w:num w:numId="9">
    <w:abstractNumId w:val="26"/>
  </w:num>
  <w:num w:numId="10">
    <w:abstractNumId w:val="15"/>
  </w:num>
  <w:num w:numId="11">
    <w:abstractNumId w:val="19"/>
  </w:num>
  <w:num w:numId="12">
    <w:abstractNumId w:val="27"/>
  </w:num>
  <w:num w:numId="13">
    <w:abstractNumId w:val="21"/>
  </w:num>
  <w:num w:numId="14">
    <w:abstractNumId w:val="36"/>
  </w:num>
  <w:num w:numId="15">
    <w:abstractNumId w:val="10"/>
  </w:num>
  <w:num w:numId="16">
    <w:abstractNumId w:val="8"/>
  </w:num>
  <w:num w:numId="17">
    <w:abstractNumId w:val="29"/>
  </w:num>
  <w:num w:numId="18">
    <w:abstractNumId w:val="32"/>
  </w:num>
  <w:num w:numId="19">
    <w:abstractNumId w:val="6"/>
  </w:num>
  <w:num w:numId="20">
    <w:abstractNumId w:val="35"/>
  </w:num>
  <w:num w:numId="21">
    <w:abstractNumId w:val="12"/>
  </w:num>
  <w:num w:numId="22">
    <w:abstractNumId w:val="16"/>
  </w:num>
  <w:num w:numId="23">
    <w:abstractNumId w:val="18"/>
  </w:num>
  <w:num w:numId="24">
    <w:abstractNumId w:val="33"/>
  </w:num>
  <w:num w:numId="25">
    <w:abstractNumId w:val="24"/>
  </w:num>
  <w:num w:numId="26">
    <w:abstractNumId w:val="25"/>
  </w:num>
  <w:num w:numId="27">
    <w:abstractNumId w:val="30"/>
  </w:num>
  <w:num w:numId="28">
    <w:abstractNumId w:val="7"/>
  </w:num>
  <w:num w:numId="29">
    <w:abstractNumId w:val="5"/>
  </w:num>
  <w:num w:numId="30">
    <w:abstractNumId w:val="11"/>
  </w:num>
  <w:num w:numId="31">
    <w:abstractNumId w:val="17"/>
  </w:num>
  <w:num w:numId="32">
    <w:abstractNumId w:val="20"/>
  </w:num>
  <w:num w:numId="33">
    <w:abstractNumId w:val="37"/>
  </w:num>
  <w:num w:numId="34">
    <w:abstractNumId w:val="9"/>
    <w:lvlOverride w:ilvl="0">
      <w:startOverride w:val="1"/>
    </w:lvlOverride>
  </w:num>
  <w:num w:numId="35">
    <w:abstractNumId w:val="14"/>
  </w:num>
  <w:num w:numId="36">
    <w:abstractNumId w:val="4"/>
  </w:num>
  <w:num w:numId="37">
    <w:abstractNumId w:val="22"/>
  </w:num>
  <w:num w:numId="38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F33"/>
    <w:rsid w:val="00010C8A"/>
    <w:rsid w:val="00020CB2"/>
    <w:rsid w:val="00032844"/>
    <w:rsid w:val="00036462"/>
    <w:rsid w:val="00042A0A"/>
    <w:rsid w:val="000434DF"/>
    <w:rsid w:val="000472C4"/>
    <w:rsid w:val="00047F30"/>
    <w:rsid w:val="0007401A"/>
    <w:rsid w:val="00084A9C"/>
    <w:rsid w:val="000A0FD0"/>
    <w:rsid w:val="000A50EB"/>
    <w:rsid w:val="000B0C62"/>
    <w:rsid w:val="000B7C91"/>
    <w:rsid w:val="000D4B27"/>
    <w:rsid w:val="000E2EB3"/>
    <w:rsid w:val="001135B3"/>
    <w:rsid w:val="00116256"/>
    <w:rsid w:val="001834D3"/>
    <w:rsid w:val="00184AB7"/>
    <w:rsid w:val="001B06CF"/>
    <w:rsid w:val="001D276C"/>
    <w:rsid w:val="001F287A"/>
    <w:rsid w:val="002003D8"/>
    <w:rsid w:val="00202A27"/>
    <w:rsid w:val="0022315E"/>
    <w:rsid w:val="00226CCF"/>
    <w:rsid w:val="00235FF3"/>
    <w:rsid w:val="00263C43"/>
    <w:rsid w:val="00265F71"/>
    <w:rsid w:val="002A40F0"/>
    <w:rsid w:val="002B1F50"/>
    <w:rsid w:val="002C3309"/>
    <w:rsid w:val="002D7A2D"/>
    <w:rsid w:val="002E1B35"/>
    <w:rsid w:val="002F6ECA"/>
    <w:rsid w:val="00307AF5"/>
    <w:rsid w:val="00322A28"/>
    <w:rsid w:val="00331321"/>
    <w:rsid w:val="00335A02"/>
    <w:rsid w:val="00341C97"/>
    <w:rsid w:val="00345D4F"/>
    <w:rsid w:val="003468CF"/>
    <w:rsid w:val="00351476"/>
    <w:rsid w:val="003659CB"/>
    <w:rsid w:val="003717FA"/>
    <w:rsid w:val="003A1E6F"/>
    <w:rsid w:val="003B0A15"/>
    <w:rsid w:val="003D660B"/>
    <w:rsid w:val="003E5438"/>
    <w:rsid w:val="00401046"/>
    <w:rsid w:val="00421AF6"/>
    <w:rsid w:val="00427FAB"/>
    <w:rsid w:val="004353C5"/>
    <w:rsid w:val="00452362"/>
    <w:rsid w:val="00467C21"/>
    <w:rsid w:val="00476B20"/>
    <w:rsid w:val="004D15DF"/>
    <w:rsid w:val="004D30FB"/>
    <w:rsid w:val="00511A0A"/>
    <w:rsid w:val="005148A8"/>
    <w:rsid w:val="005763D3"/>
    <w:rsid w:val="0059656D"/>
    <w:rsid w:val="005D4161"/>
    <w:rsid w:val="00603A6B"/>
    <w:rsid w:val="00604E61"/>
    <w:rsid w:val="00615060"/>
    <w:rsid w:val="006322F3"/>
    <w:rsid w:val="006341BB"/>
    <w:rsid w:val="00672155"/>
    <w:rsid w:val="006A13AD"/>
    <w:rsid w:val="006A7631"/>
    <w:rsid w:val="006B6C05"/>
    <w:rsid w:val="006C608F"/>
    <w:rsid w:val="006E643B"/>
    <w:rsid w:val="006E69B6"/>
    <w:rsid w:val="00703D8A"/>
    <w:rsid w:val="0071360B"/>
    <w:rsid w:val="007223D3"/>
    <w:rsid w:val="0074012F"/>
    <w:rsid w:val="00750279"/>
    <w:rsid w:val="00760435"/>
    <w:rsid w:val="0077573F"/>
    <w:rsid w:val="00791F67"/>
    <w:rsid w:val="00794D85"/>
    <w:rsid w:val="007C0190"/>
    <w:rsid w:val="007F3FAE"/>
    <w:rsid w:val="007F692E"/>
    <w:rsid w:val="008030FD"/>
    <w:rsid w:val="00803395"/>
    <w:rsid w:val="008058C8"/>
    <w:rsid w:val="008207DA"/>
    <w:rsid w:val="00847C10"/>
    <w:rsid w:val="00872612"/>
    <w:rsid w:val="008B6388"/>
    <w:rsid w:val="008F6E1C"/>
    <w:rsid w:val="00944677"/>
    <w:rsid w:val="00962A78"/>
    <w:rsid w:val="00976663"/>
    <w:rsid w:val="009A6C26"/>
    <w:rsid w:val="00A11D8B"/>
    <w:rsid w:val="00A56B76"/>
    <w:rsid w:val="00A615C5"/>
    <w:rsid w:val="00A657DF"/>
    <w:rsid w:val="00A8517B"/>
    <w:rsid w:val="00A90A21"/>
    <w:rsid w:val="00A9359D"/>
    <w:rsid w:val="00AA41D4"/>
    <w:rsid w:val="00AD1228"/>
    <w:rsid w:val="00AE41D8"/>
    <w:rsid w:val="00B02ED7"/>
    <w:rsid w:val="00B304EA"/>
    <w:rsid w:val="00B8230A"/>
    <w:rsid w:val="00B94836"/>
    <w:rsid w:val="00BA0005"/>
    <w:rsid w:val="00BA04A0"/>
    <w:rsid w:val="00BD245C"/>
    <w:rsid w:val="00BE23FE"/>
    <w:rsid w:val="00BE6E75"/>
    <w:rsid w:val="00C03463"/>
    <w:rsid w:val="00C16EC9"/>
    <w:rsid w:val="00C24758"/>
    <w:rsid w:val="00C308A0"/>
    <w:rsid w:val="00C61687"/>
    <w:rsid w:val="00C750CE"/>
    <w:rsid w:val="00C80E20"/>
    <w:rsid w:val="00C944E4"/>
    <w:rsid w:val="00C97E89"/>
    <w:rsid w:val="00CA6659"/>
    <w:rsid w:val="00CC3DAB"/>
    <w:rsid w:val="00CD7815"/>
    <w:rsid w:val="00D03041"/>
    <w:rsid w:val="00D11586"/>
    <w:rsid w:val="00D3278B"/>
    <w:rsid w:val="00D5483D"/>
    <w:rsid w:val="00DA053C"/>
    <w:rsid w:val="00DB1F33"/>
    <w:rsid w:val="00DB3624"/>
    <w:rsid w:val="00DC3244"/>
    <w:rsid w:val="00DE7690"/>
    <w:rsid w:val="00E07360"/>
    <w:rsid w:val="00E1102A"/>
    <w:rsid w:val="00E147EC"/>
    <w:rsid w:val="00E679CF"/>
    <w:rsid w:val="00EA3AAC"/>
    <w:rsid w:val="00EA7413"/>
    <w:rsid w:val="00EB3CDF"/>
    <w:rsid w:val="00EC2AC7"/>
    <w:rsid w:val="00ED42CE"/>
    <w:rsid w:val="00ED5C4A"/>
    <w:rsid w:val="00ED60CA"/>
    <w:rsid w:val="00EE31EA"/>
    <w:rsid w:val="00F32C90"/>
    <w:rsid w:val="00F37BBD"/>
    <w:rsid w:val="00F52578"/>
    <w:rsid w:val="00F637E4"/>
    <w:rsid w:val="00F962C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B1F33"/>
    <w:pPr>
      <w:keepNext/>
      <w:keepLines/>
      <w:spacing w:after="0" w:line="240" w:lineRule="auto"/>
      <w:contextualSpacing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B1F3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1F3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B1F33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DB1F3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FontStyle74">
    <w:name w:val="Font Style74"/>
    <w:uiPriority w:val="99"/>
    <w:rsid w:val="00DB1F33"/>
    <w:rPr>
      <w:rFonts w:ascii="Times New Roman" w:hAnsi="Times New Roman"/>
      <w:b/>
      <w:spacing w:val="-10"/>
      <w:sz w:val="18"/>
    </w:rPr>
  </w:style>
  <w:style w:type="character" w:customStyle="1" w:styleId="FontStyle106">
    <w:name w:val="Font Style106"/>
    <w:uiPriority w:val="99"/>
    <w:rsid w:val="00DB1F33"/>
    <w:rPr>
      <w:rFonts w:ascii="Times New Roman" w:hAnsi="Times New Roman"/>
      <w:b/>
      <w:sz w:val="18"/>
    </w:rPr>
  </w:style>
  <w:style w:type="paragraph" w:styleId="a3">
    <w:name w:val="List Paragraph"/>
    <w:basedOn w:val="a"/>
    <w:link w:val="a4"/>
    <w:uiPriority w:val="99"/>
    <w:qFormat/>
    <w:rsid w:val="00DB1F33"/>
    <w:pPr>
      <w:ind w:left="720"/>
      <w:contextualSpacing/>
    </w:pPr>
    <w:rPr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DB1F33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B1F33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B1F33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link w:val="ListParagraphChar"/>
    <w:uiPriority w:val="99"/>
    <w:rsid w:val="00DB1F33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DB1F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DB1F33"/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DB1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Перечень"/>
    <w:basedOn w:val="a"/>
    <w:next w:val="a"/>
    <w:link w:val="a7"/>
    <w:uiPriority w:val="99"/>
    <w:rsid w:val="00DB1F33"/>
    <w:pPr>
      <w:suppressAutoHyphens/>
      <w:spacing w:after="0" w:line="360" w:lineRule="auto"/>
      <w:jc w:val="both"/>
    </w:pPr>
    <w:rPr>
      <w:rFonts w:ascii="Times New Roman" w:hAnsi="Times New Roman"/>
      <w:sz w:val="28"/>
      <w:szCs w:val="20"/>
      <w:u w:color="000000"/>
      <w:lang w:eastAsia="ru-RU"/>
    </w:rPr>
  </w:style>
  <w:style w:type="character" w:customStyle="1" w:styleId="a7">
    <w:name w:val="Перечень Знак"/>
    <w:link w:val="a6"/>
    <w:uiPriority w:val="99"/>
    <w:locked/>
    <w:rsid w:val="00DB1F33"/>
    <w:rPr>
      <w:rFonts w:ascii="Times New Roman" w:eastAsia="Calibri" w:hAnsi="Times New Roman" w:cs="Times New Roman"/>
      <w:sz w:val="28"/>
      <w:szCs w:val="20"/>
      <w:u w:color="000000"/>
      <w:lang w:eastAsia="ru-RU"/>
    </w:rPr>
  </w:style>
  <w:style w:type="table" w:styleId="a8">
    <w:name w:val="Table Grid"/>
    <w:basedOn w:val="a1"/>
    <w:uiPriority w:val="99"/>
    <w:rsid w:val="00DB1F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DB1F33"/>
    <w:rPr>
      <w:rFonts w:cs="Times New Roman"/>
    </w:rPr>
  </w:style>
  <w:style w:type="paragraph" w:customStyle="1" w:styleId="Style3">
    <w:name w:val="Style3"/>
    <w:basedOn w:val="a"/>
    <w:uiPriority w:val="99"/>
    <w:rsid w:val="00DB1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B1F3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B1F33"/>
    <w:rPr>
      <w:rFonts w:ascii="Arial Black" w:hAnsi="Arial Black" w:cs="Arial Black"/>
      <w:sz w:val="22"/>
      <w:szCs w:val="22"/>
    </w:rPr>
  </w:style>
  <w:style w:type="character" w:styleId="a9">
    <w:name w:val="Strong"/>
    <w:basedOn w:val="a0"/>
    <w:uiPriority w:val="22"/>
    <w:qFormat/>
    <w:rsid w:val="00DB1F33"/>
    <w:rPr>
      <w:rFonts w:cs="Times New Roman"/>
      <w:b/>
      <w:bCs/>
    </w:rPr>
  </w:style>
  <w:style w:type="paragraph" w:styleId="aa">
    <w:name w:val="Title"/>
    <w:basedOn w:val="Standard"/>
    <w:next w:val="Textbody"/>
    <w:link w:val="ab"/>
    <w:rsid w:val="001B06CF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</w:rPr>
  </w:style>
  <w:style w:type="character" w:customStyle="1" w:styleId="ab">
    <w:name w:val="Название Знак"/>
    <w:basedOn w:val="a0"/>
    <w:link w:val="aa"/>
    <w:rsid w:val="001B06CF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1B06CF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c">
    <w:name w:val="Subtitle"/>
    <w:basedOn w:val="aa"/>
    <w:next w:val="Textbody"/>
    <w:link w:val="ad"/>
    <w:rsid w:val="001B06CF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rsid w:val="001B06CF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styleId="ae">
    <w:name w:val="List"/>
    <w:basedOn w:val="Textbody"/>
    <w:rsid w:val="001B06CF"/>
    <w:rPr>
      <w:rFonts w:ascii="Arial" w:hAnsi="Arial" w:cs="Mangal"/>
    </w:rPr>
  </w:style>
  <w:style w:type="paragraph" w:customStyle="1" w:styleId="12">
    <w:name w:val="Название объекта1"/>
    <w:basedOn w:val="Standard"/>
    <w:rsid w:val="001B06CF"/>
    <w:pPr>
      <w:suppressLineNumbers/>
      <w:spacing w:before="120" w:after="120" w:line="240" w:lineRule="auto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rsid w:val="001B06CF"/>
    <w:pPr>
      <w:suppressLineNumbers/>
      <w:spacing w:after="0" w:line="240" w:lineRule="auto"/>
    </w:pPr>
    <w:rPr>
      <w:rFonts w:ascii="Arial" w:hAnsi="Arial" w:cs="Mangal"/>
      <w:sz w:val="24"/>
      <w:szCs w:val="24"/>
    </w:rPr>
  </w:style>
  <w:style w:type="paragraph" w:customStyle="1" w:styleId="31">
    <w:name w:val="Название3"/>
    <w:basedOn w:val="Standard"/>
    <w:rsid w:val="001B06CF"/>
    <w:pPr>
      <w:suppressLineNumbers/>
      <w:spacing w:before="120" w:after="120" w:line="240" w:lineRule="auto"/>
    </w:pPr>
    <w:rPr>
      <w:rFonts w:ascii="Arial" w:hAnsi="Arial" w:cs="Mangal"/>
      <w:i/>
      <w:iCs/>
      <w:sz w:val="20"/>
      <w:szCs w:val="24"/>
    </w:rPr>
  </w:style>
  <w:style w:type="paragraph" w:customStyle="1" w:styleId="32">
    <w:name w:val="Указатель3"/>
    <w:basedOn w:val="Standard"/>
    <w:rsid w:val="001B06CF"/>
    <w:pPr>
      <w:suppressLineNumbers/>
      <w:spacing w:after="0" w:line="240" w:lineRule="auto"/>
    </w:pPr>
    <w:rPr>
      <w:rFonts w:ascii="Arial" w:hAnsi="Arial" w:cs="Mangal"/>
      <w:sz w:val="24"/>
      <w:szCs w:val="24"/>
    </w:rPr>
  </w:style>
  <w:style w:type="paragraph" w:customStyle="1" w:styleId="2">
    <w:name w:val="Название2"/>
    <w:basedOn w:val="Standard"/>
    <w:rsid w:val="001B06CF"/>
    <w:pPr>
      <w:suppressLineNumbers/>
      <w:spacing w:before="120" w:after="120" w:line="240" w:lineRule="auto"/>
    </w:pPr>
    <w:rPr>
      <w:rFonts w:ascii="Arial" w:hAnsi="Arial" w:cs="Mangal"/>
      <w:i/>
      <w:iCs/>
      <w:sz w:val="20"/>
      <w:szCs w:val="24"/>
    </w:rPr>
  </w:style>
  <w:style w:type="paragraph" w:customStyle="1" w:styleId="20">
    <w:name w:val="Указатель2"/>
    <w:basedOn w:val="Standard"/>
    <w:rsid w:val="001B06CF"/>
    <w:pPr>
      <w:suppressLineNumbers/>
      <w:spacing w:after="0" w:line="240" w:lineRule="auto"/>
    </w:pPr>
    <w:rPr>
      <w:rFonts w:ascii="Arial" w:hAnsi="Arial" w:cs="Mangal"/>
      <w:sz w:val="24"/>
      <w:szCs w:val="24"/>
    </w:rPr>
  </w:style>
  <w:style w:type="paragraph" w:customStyle="1" w:styleId="13">
    <w:name w:val="Название1"/>
    <w:basedOn w:val="Standard"/>
    <w:rsid w:val="001B06CF"/>
    <w:pPr>
      <w:suppressLineNumbers/>
      <w:spacing w:before="120" w:after="120" w:line="240" w:lineRule="auto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Standard"/>
    <w:rsid w:val="001B06CF"/>
    <w:pPr>
      <w:suppressLineNumbers/>
      <w:spacing w:after="0" w:line="240" w:lineRule="auto"/>
    </w:pPr>
    <w:rPr>
      <w:rFonts w:ascii="Arial" w:hAnsi="Arial" w:cs="Mangal"/>
      <w:sz w:val="24"/>
      <w:szCs w:val="24"/>
    </w:rPr>
  </w:style>
  <w:style w:type="paragraph" w:customStyle="1" w:styleId="Style5">
    <w:name w:val="Style5"/>
    <w:basedOn w:val="Standard"/>
    <w:rsid w:val="001B06CF"/>
    <w:pPr>
      <w:widowControl w:val="0"/>
      <w:autoSpaceDE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Standard"/>
    <w:rsid w:val="001B06CF"/>
    <w:pPr>
      <w:widowControl w:val="0"/>
      <w:autoSpaceDE w:val="0"/>
      <w:spacing w:after="0" w:line="309" w:lineRule="exact"/>
      <w:ind w:firstLine="36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Standard"/>
    <w:rsid w:val="001B06CF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Standard"/>
    <w:rsid w:val="001B06CF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Standard"/>
    <w:rsid w:val="001B06CF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Standard"/>
    <w:rsid w:val="001B06CF"/>
    <w:pPr>
      <w:widowControl w:val="0"/>
      <w:autoSpaceDE w:val="0"/>
      <w:spacing w:after="0" w:line="763" w:lineRule="exact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Standard"/>
    <w:rsid w:val="001B06CF"/>
    <w:pPr>
      <w:widowControl w:val="0"/>
      <w:autoSpaceDE w:val="0"/>
      <w:spacing w:after="0" w:line="298" w:lineRule="exact"/>
      <w:ind w:firstLine="360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Standard"/>
    <w:rsid w:val="001B06CF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Standard"/>
    <w:rsid w:val="001B06CF"/>
    <w:pPr>
      <w:widowControl w:val="0"/>
      <w:autoSpaceDE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15">
    <w:name w:val="Верхний колонтитул1"/>
    <w:basedOn w:val="Standard"/>
    <w:rsid w:val="001B06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Нижний колонтитул1"/>
    <w:basedOn w:val="Standard"/>
    <w:rsid w:val="001B06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Standard"/>
    <w:rsid w:val="001B06CF"/>
    <w:pPr>
      <w:widowControl w:val="0"/>
      <w:autoSpaceDE w:val="0"/>
      <w:spacing w:after="0" w:line="288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Framecontents">
    <w:name w:val="Frame contents"/>
    <w:basedOn w:val="Textbody"/>
    <w:rsid w:val="001B06CF"/>
  </w:style>
  <w:style w:type="paragraph" w:customStyle="1" w:styleId="TableContents">
    <w:name w:val="Table Contents"/>
    <w:basedOn w:val="Standard"/>
    <w:rsid w:val="001B06CF"/>
    <w:pPr>
      <w:suppressLineNumber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Heading">
    <w:name w:val="Table Heading"/>
    <w:basedOn w:val="TableContents"/>
    <w:rsid w:val="001B06CF"/>
    <w:pPr>
      <w:jc w:val="center"/>
    </w:pPr>
    <w:rPr>
      <w:b/>
      <w:bCs/>
    </w:rPr>
  </w:style>
  <w:style w:type="paragraph" w:styleId="af">
    <w:name w:val="No Spacing"/>
    <w:basedOn w:val="Standard"/>
    <w:rsid w:val="001B06CF"/>
    <w:pPr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Standard"/>
    <w:rsid w:val="001B06CF"/>
    <w:pPr>
      <w:spacing w:before="28" w:after="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1B06CF"/>
    <w:rPr>
      <w:rFonts w:ascii="Symbol" w:hAnsi="Symbol"/>
    </w:rPr>
  </w:style>
  <w:style w:type="character" w:customStyle="1" w:styleId="WW8Num2z0">
    <w:name w:val="WW8Num2z0"/>
    <w:rsid w:val="001B06CF"/>
    <w:rPr>
      <w:rFonts w:ascii="Symbol" w:hAnsi="Symbol"/>
    </w:rPr>
  </w:style>
  <w:style w:type="character" w:customStyle="1" w:styleId="WW8Num3z0">
    <w:name w:val="WW8Num3z0"/>
    <w:rsid w:val="001B06CF"/>
    <w:rPr>
      <w:rFonts w:ascii="Symbol" w:hAnsi="Symbol"/>
    </w:rPr>
  </w:style>
  <w:style w:type="character" w:customStyle="1" w:styleId="WW8Num4z0">
    <w:name w:val="WW8Num4z0"/>
    <w:rsid w:val="001B06CF"/>
    <w:rPr>
      <w:rFonts w:ascii="Symbol" w:hAnsi="Symbol"/>
    </w:rPr>
  </w:style>
  <w:style w:type="character" w:customStyle="1" w:styleId="WW8Num5z0">
    <w:name w:val="WW8Num5z0"/>
    <w:rsid w:val="001B06CF"/>
    <w:rPr>
      <w:rFonts w:ascii="Symbol" w:hAnsi="Symbol"/>
    </w:rPr>
  </w:style>
  <w:style w:type="character" w:customStyle="1" w:styleId="WW8Num6z0">
    <w:name w:val="WW8Num6z0"/>
    <w:rsid w:val="001B06CF"/>
    <w:rPr>
      <w:rFonts w:ascii="Symbol" w:hAnsi="Symbol"/>
    </w:rPr>
  </w:style>
  <w:style w:type="character" w:customStyle="1" w:styleId="WW8Num8z0">
    <w:name w:val="WW8Num8z0"/>
    <w:rsid w:val="001B06CF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1B06CF"/>
  </w:style>
  <w:style w:type="character" w:customStyle="1" w:styleId="33">
    <w:name w:val="Основной шрифт абзаца3"/>
    <w:rsid w:val="001B06CF"/>
  </w:style>
  <w:style w:type="character" w:customStyle="1" w:styleId="WW-Absatz-Standardschriftart">
    <w:name w:val="WW-Absatz-Standardschriftart"/>
    <w:rsid w:val="001B06CF"/>
  </w:style>
  <w:style w:type="character" w:customStyle="1" w:styleId="WW-Absatz-Standardschriftart1">
    <w:name w:val="WW-Absatz-Standardschriftart1"/>
    <w:rsid w:val="001B06CF"/>
  </w:style>
  <w:style w:type="character" w:customStyle="1" w:styleId="WW-Absatz-Standardschriftart11">
    <w:name w:val="WW-Absatz-Standardschriftart11"/>
    <w:rsid w:val="001B06CF"/>
  </w:style>
  <w:style w:type="character" w:customStyle="1" w:styleId="WW-Absatz-Standardschriftart111">
    <w:name w:val="WW-Absatz-Standardschriftart111"/>
    <w:rsid w:val="001B06CF"/>
  </w:style>
  <w:style w:type="character" w:customStyle="1" w:styleId="WW-Absatz-Standardschriftart1111">
    <w:name w:val="WW-Absatz-Standardschriftart1111"/>
    <w:rsid w:val="001B06CF"/>
  </w:style>
  <w:style w:type="character" w:customStyle="1" w:styleId="WW-Absatz-Standardschriftart11111">
    <w:name w:val="WW-Absatz-Standardschriftart11111"/>
    <w:rsid w:val="001B06CF"/>
  </w:style>
  <w:style w:type="character" w:customStyle="1" w:styleId="WW-Absatz-Standardschriftart111111">
    <w:name w:val="WW-Absatz-Standardschriftart111111"/>
    <w:rsid w:val="001B06CF"/>
  </w:style>
  <w:style w:type="character" w:customStyle="1" w:styleId="WW-Absatz-Standardschriftart1111111">
    <w:name w:val="WW-Absatz-Standardschriftart1111111"/>
    <w:rsid w:val="001B06CF"/>
  </w:style>
  <w:style w:type="character" w:customStyle="1" w:styleId="WW-Absatz-Standardschriftart11111111">
    <w:name w:val="WW-Absatz-Standardschriftart11111111"/>
    <w:rsid w:val="001B06CF"/>
  </w:style>
  <w:style w:type="character" w:customStyle="1" w:styleId="WW-Absatz-Standardschriftart111111111">
    <w:name w:val="WW-Absatz-Standardschriftart111111111"/>
    <w:rsid w:val="001B06CF"/>
  </w:style>
  <w:style w:type="character" w:customStyle="1" w:styleId="WW-Absatz-Standardschriftart1111111111">
    <w:name w:val="WW-Absatz-Standardschriftart1111111111"/>
    <w:rsid w:val="001B06CF"/>
  </w:style>
  <w:style w:type="character" w:customStyle="1" w:styleId="WW-Absatz-Standardschriftart11111111111">
    <w:name w:val="WW-Absatz-Standardschriftart11111111111"/>
    <w:rsid w:val="001B06CF"/>
  </w:style>
  <w:style w:type="character" w:customStyle="1" w:styleId="WW-Absatz-Standardschriftart111111111111">
    <w:name w:val="WW-Absatz-Standardschriftart111111111111"/>
    <w:rsid w:val="001B06CF"/>
  </w:style>
  <w:style w:type="character" w:customStyle="1" w:styleId="WW-Absatz-Standardschriftart1111111111111">
    <w:name w:val="WW-Absatz-Standardschriftart1111111111111"/>
    <w:rsid w:val="001B06CF"/>
  </w:style>
  <w:style w:type="character" w:customStyle="1" w:styleId="21">
    <w:name w:val="Основной шрифт абзаца2"/>
    <w:rsid w:val="001B06CF"/>
  </w:style>
  <w:style w:type="character" w:customStyle="1" w:styleId="WW8Num1z1">
    <w:name w:val="WW8Num1z1"/>
    <w:rsid w:val="001B06CF"/>
    <w:rPr>
      <w:rFonts w:ascii="Courier New" w:hAnsi="Courier New"/>
    </w:rPr>
  </w:style>
  <w:style w:type="character" w:customStyle="1" w:styleId="WW8Num1z2">
    <w:name w:val="WW8Num1z2"/>
    <w:rsid w:val="001B06CF"/>
    <w:rPr>
      <w:rFonts w:ascii="Wingdings" w:hAnsi="Wingdings"/>
    </w:rPr>
  </w:style>
  <w:style w:type="character" w:customStyle="1" w:styleId="WW8Num2z1">
    <w:name w:val="WW8Num2z1"/>
    <w:rsid w:val="001B06CF"/>
    <w:rPr>
      <w:rFonts w:ascii="Courier New" w:hAnsi="Courier New"/>
    </w:rPr>
  </w:style>
  <w:style w:type="character" w:customStyle="1" w:styleId="WW8Num2z2">
    <w:name w:val="WW8Num2z2"/>
    <w:rsid w:val="001B06CF"/>
    <w:rPr>
      <w:rFonts w:ascii="Wingdings" w:hAnsi="Wingdings"/>
    </w:rPr>
  </w:style>
  <w:style w:type="character" w:customStyle="1" w:styleId="WW8Num3z1">
    <w:name w:val="WW8Num3z1"/>
    <w:rsid w:val="001B06CF"/>
    <w:rPr>
      <w:rFonts w:ascii="Courier New" w:hAnsi="Courier New"/>
    </w:rPr>
  </w:style>
  <w:style w:type="character" w:customStyle="1" w:styleId="WW8Num3z2">
    <w:name w:val="WW8Num3z2"/>
    <w:rsid w:val="001B06CF"/>
    <w:rPr>
      <w:rFonts w:ascii="Wingdings" w:hAnsi="Wingdings"/>
    </w:rPr>
  </w:style>
  <w:style w:type="character" w:customStyle="1" w:styleId="WW8Num4z1">
    <w:name w:val="WW8Num4z1"/>
    <w:rsid w:val="001B06CF"/>
    <w:rPr>
      <w:rFonts w:ascii="Courier New" w:hAnsi="Courier New"/>
    </w:rPr>
  </w:style>
  <w:style w:type="character" w:customStyle="1" w:styleId="WW8Num4z2">
    <w:name w:val="WW8Num4z2"/>
    <w:rsid w:val="001B06CF"/>
    <w:rPr>
      <w:rFonts w:ascii="Wingdings" w:hAnsi="Wingdings"/>
    </w:rPr>
  </w:style>
  <w:style w:type="character" w:customStyle="1" w:styleId="WW8Num5z1">
    <w:name w:val="WW8Num5z1"/>
    <w:rsid w:val="001B06CF"/>
    <w:rPr>
      <w:rFonts w:ascii="Courier New" w:hAnsi="Courier New"/>
    </w:rPr>
  </w:style>
  <w:style w:type="character" w:customStyle="1" w:styleId="WW8Num5z2">
    <w:name w:val="WW8Num5z2"/>
    <w:rsid w:val="001B06CF"/>
    <w:rPr>
      <w:rFonts w:ascii="Wingdings" w:hAnsi="Wingdings"/>
    </w:rPr>
  </w:style>
  <w:style w:type="character" w:customStyle="1" w:styleId="WW8Num6z1">
    <w:name w:val="WW8Num6z1"/>
    <w:rsid w:val="001B06CF"/>
    <w:rPr>
      <w:rFonts w:ascii="Courier New" w:hAnsi="Courier New"/>
    </w:rPr>
  </w:style>
  <w:style w:type="character" w:customStyle="1" w:styleId="WW8Num6z2">
    <w:name w:val="WW8Num6z2"/>
    <w:rsid w:val="001B06CF"/>
    <w:rPr>
      <w:rFonts w:ascii="Wingdings" w:hAnsi="Wingdings"/>
    </w:rPr>
  </w:style>
  <w:style w:type="character" w:customStyle="1" w:styleId="17">
    <w:name w:val="Основной шрифт абзаца1"/>
    <w:rsid w:val="001B06CF"/>
  </w:style>
  <w:style w:type="character" w:customStyle="1" w:styleId="FontStyle58">
    <w:name w:val="Font Style58"/>
    <w:rsid w:val="001B06CF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rsid w:val="001B06CF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rsid w:val="001B06C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2">
    <w:name w:val="Font Style42"/>
    <w:rsid w:val="001B06C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rsid w:val="001B06C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1B06CF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rsid w:val="001B06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rsid w:val="001B06C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rsid w:val="001B06CF"/>
    <w:rPr>
      <w:rFonts w:ascii="Times New Roman" w:hAnsi="Times New Roman" w:cs="Times New Roman"/>
      <w:sz w:val="12"/>
      <w:szCs w:val="12"/>
    </w:rPr>
  </w:style>
  <w:style w:type="character" w:customStyle="1" w:styleId="FontStyle51">
    <w:name w:val="Font Style51"/>
    <w:rsid w:val="001B06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HeaderChar">
    <w:name w:val="Header Char"/>
    <w:rsid w:val="001B06CF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sid w:val="001B06CF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1B06C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1B06CF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1B06CF"/>
    <w:rPr>
      <w:rFonts w:ascii="Century Schoolbook" w:hAnsi="Century Schoolbook" w:cs="Century Schoolbook"/>
      <w:sz w:val="20"/>
      <w:szCs w:val="20"/>
    </w:rPr>
  </w:style>
  <w:style w:type="character" w:customStyle="1" w:styleId="NumberingSymbols">
    <w:name w:val="Numbering Symbols"/>
    <w:rsid w:val="001B06CF"/>
  </w:style>
  <w:style w:type="character" w:customStyle="1" w:styleId="BulletSymbols">
    <w:name w:val="Bullet Symbols"/>
    <w:rsid w:val="001B06CF"/>
    <w:rPr>
      <w:rFonts w:ascii="OpenSymbol, 'Arial Unicode MS'" w:eastAsia="OpenSymbol, 'Arial Unicode MS'" w:hAnsi="OpenSymbol, 'Arial Unicode MS'" w:cs="OpenSymbol, 'Arial Unicode MS'"/>
      <w:b/>
      <w:bCs/>
      <w:sz w:val="33"/>
      <w:szCs w:val="33"/>
    </w:rPr>
  </w:style>
  <w:style w:type="character" w:customStyle="1" w:styleId="ListLabel1">
    <w:name w:val="ListLabel 1"/>
    <w:rsid w:val="001B06CF"/>
    <w:rPr>
      <w:sz w:val="20"/>
    </w:rPr>
  </w:style>
  <w:style w:type="numbering" w:customStyle="1" w:styleId="WW8Num1">
    <w:name w:val="WW8Num1"/>
    <w:basedOn w:val="a2"/>
    <w:rsid w:val="001B06CF"/>
    <w:pPr>
      <w:numPr>
        <w:numId w:val="2"/>
      </w:numPr>
    </w:pPr>
  </w:style>
  <w:style w:type="numbering" w:customStyle="1" w:styleId="WW8Num2">
    <w:name w:val="WW8Num2"/>
    <w:basedOn w:val="a2"/>
    <w:rsid w:val="001B06CF"/>
    <w:pPr>
      <w:numPr>
        <w:numId w:val="3"/>
      </w:numPr>
    </w:pPr>
  </w:style>
  <w:style w:type="numbering" w:customStyle="1" w:styleId="WW8Num3">
    <w:name w:val="WW8Num3"/>
    <w:basedOn w:val="a2"/>
    <w:rsid w:val="001B06CF"/>
    <w:pPr>
      <w:numPr>
        <w:numId w:val="4"/>
      </w:numPr>
    </w:pPr>
  </w:style>
  <w:style w:type="numbering" w:customStyle="1" w:styleId="WW8Num4">
    <w:name w:val="WW8Num4"/>
    <w:basedOn w:val="a2"/>
    <w:rsid w:val="001B06CF"/>
    <w:pPr>
      <w:numPr>
        <w:numId w:val="5"/>
      </w:numPr>
    </w:pPr>
  </w:style>
  <w:style w:type="numbering" w:customStyle="1" w:styleId="WW8Num5">
    <w:name w:val="WW8Num5"/>
    <w:basedOn w:val="a2"/>
    <w:rsid w:val="001B06CF"/>
    <w:pPr>
      <w:numPr>
        <w:numId w:val="6"/>
      </w:numPr>
    </w:pPr>
  </w:style>
  <w:style w:type="numbering" w:customStyle="1" w:styleId="WW8Num6">
    <w:name w:val="WW8Num6"/>
    <w:basedOn w:val="a2"/>
    <w:rsid w:val="001B06CF"/>
    <w:pPr>
      <w:numPr>
        <w:numId w:val="7"/>
      </w:numPr>
    </w:pPr>
  </w:style>
  <w:style w:type="numbering" w:customStyle="1" w:styleId="WW8Num7">
    <w:name w:val="WW8Num7"/>
    <w:basedOn w:val="a2"/>
    <w:rsid w:val="001B06CF"/>
    <w:pPr>
      <w:numPr>
        <w:numId w:val="8"/>
      </w:numPr>
    </w:pPr>
  </w:style>
  <w:style w:type="numbering" w:customStyle="1" w:styleId="WW8Num8">
    <w:name w:val="WW8Num8"/>
    <w:basedOn w:val="a2"/>
    <w:rsid w:val="001B06CF"/>
    <w:pPr>
      <w:numPr>
        <w:numId w:val="9"/>
      </w:numPr>
    </w:pPr>
  </w:style>
  <w:style w:type="numbering" w:customStyle="1" w:styleId="WW8Num9">
    <w:name w:val="WW8Num9"/>
    <w:basedOn w:val="a2"/>
    <w:rsid w:val="001B06CF"/>
    <w:pPr>
      <w:numPr>
        <w:numId w:val="10"/>
      </w:numPr>
    </w:pPr>
  </w:style>
  <w:style w:type="numbering" w:customStyle="1" w:styleId="WWNum1">
    <w:name w:val="WWNum1"/>
    <w:basedOn w:val="a2"/>
    <w:rsid w:val="001B06CF"/>
    <w:pPr>
      <w:numPr>
        <w:numId w:val="11"/>
      </w:numPr>
    </w:pPr>
  </w:style>
  <w:style w:type="numbering" w:customStyle="1" w:styleId="WWNum2">
    <w:name w:val="WWNum2"/>
    <w:basedOn w:val="a2"/>
    <w:rsid w:val="001B06CF"/>
    <w:pPr>
      <w:numPr>
        <w:numId w:val="12"/>
      </w:numPr>
    </w:pPr>
  </w:style>
  <w:style w:type="character" w:styleId="af0">
    <w:name w:val="Hyperlink"/>
    <w:basedOn w:val="a0"/>
    <w:uiPriority w:val="99"/>
    <w:semiHidden/>
    <w:unhideWhenUsed/>
    <w:rsid w:val="00A657DF"/>
    <w:rPr>
      <w:color w:val="000080"/>
      <w:u w:val="single"/>
    </w:rPr>
  </w:style>
  <w:style w:type="character" w:styleId="af1">
    <w:name w:val="FollowedHyperlink"/>
    <w:basedOn w:val="a0"/>
    <w:uiPriority w:val="99"/>
    <w:semiHidden/>
    <w:unhideWhenUsed/>
    <w:rsid w:val="00A657DF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8Num1"/>
    <w:pPr>
      <w:numPr>
        <w:numId w:val="2"/>
      </w:numPr>
    </w:pPr>
  </w:style>
  <w:style w:type="numbering" w:customStyle="1" w:styleId="30">
    <w:name w:val="WW8Num9"/>
    <w:pPr>
      <w:numPr>
        <w:numId w:val="10"/>
      </w:numPr>
    </w:pPr>
  </w:style>
  <w:style w:type="numbering" w:customStyle="1" w:styleId="Standard">
    <w:name w:val="WWNum1"/>
    <w:pPr>
      <w:numPr>
        <w:numId w:val="11"/>
      </w:numPr>
    </w:pPr>
  </w:style>
  <w:style w:type="numbering" w:customStyle="1" w:styleId="FontStyle74">
    <w:name w:val="WW8Num3"/>
    <w:pPr>
      <w:numPr>
        <w:numId w:val="4"/>
      </w:numPr>
    </w:pPr>
  </w:style>
  <w:style w:type="numbering" w:customStyle="1" w:styleId="FontStyle106">
    <w:name w:val="WW8Num7"/>
    <w:pPr>
      <w:numPr>
        <w:numId w:val="8"/>
      </w:numPr>
    </w:pPr>
  </w:style>
  <w:style w:type="numbering" w:customStyle="1" w:styleId="a3">
    <w:name w:val="WW8Num8"/>
    <w:pPr>
      <w:numPr>
        <w:numId w:val="9"/>
      </w:numPr>
    </w:pPr>
  </w:style>
  <w:style w:type="numbering" w:customStyle="1" w:styleId="a4">
    <w:name w:val="WWNum2"/>
    <w:pPr>
      <w:numPr>
        <w:numId w:val="12"/>
      </w:numPr>
    </w:pPr>
  </w:style>
  <w:style w:type="numbering" w:customStyle="1" w:styleId="Style2">
    <w:name w:val="WW8Num4"/>
    <w:pPr>
      <w:numPr>
        <w:numId w:val="5"/>
      </w:numPr>
    </w:pPr>
  </w:style>
  <w:style w:type="numbering" w:customStyle="1" w:styleId="FontStyle12">
    <w:name w:val="WW8Num5"/>
    <w:pPr>
      <w:numPr>
        <w:numId w:val="6"/>
      </w:numPr>
    </w:pPr>
  </w:style>
  <w:style w:type="numbering" w:customStyle="1" w:styleId="11">
    <w:name w:val="WW8Num6"/>
    <w:pPr>
      <w:numPr>
        <w:numId w:val="7"/>
      </w:numPr>
    </w:pPr>
  </w:style>
  <w:style w:type="numbering" w:customStyle="1" w:styleId="ListParagraphChar">
    <w:name w:val="WW8Num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FB49-883A-4A1A-9846-EAECBAC5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9191</Words>
  <Characters>52390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Маячок</dc:creator>
  <cp:lastModifiedBy>user</cp:lastModifiedBy>
  <cp:revision>82</cp:revision>
  <dcterms:created xsi:type="dcterms:W3CDTF">2020-10-14T00:45:00Z</dcterms:created>
  <dcterms:modified xsi:type="dcterms:W3CDTF">2021-04-04T10:31:00Z</dcterms:modified>
</cp:coreProperties>
</file>